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1544A" w14:textId="6F8AD663" w:rsidR="00A51FE9" w:rsidRPr="007F6D93" w:rsidRDefault="00D65E41" w:rsidP="00F6490B">
      <w:pPr>
        <w:rPr>
          <w:rFonts w:ascii="Proxima Nova" w:hAnsi="Proxima Nova"/>
          <w:b/>
          <w:sz w:val="36"/>
          <w:szCs w:val="36"/>
        </w:rPr>
      </w:pPr>
      <w:r>
        <w:rPr>
          <w:rFonts w:ascii="Proxima Nova" w:hAnsi="Proxima Nova"/>
          <w:b/>
          <w:i/>
          <w:sz w:val="36"/>
          <w:szCs w:val="36"/>
        </w:rPr>
        <w:t>Measure</w:t>
      </w:r>
      <w:r w:rsidR="00FD6EFA">
        <w:rPr>
          <w:rFonts w:ascii="Proxima Nova" w:hAnsi="Proxima Nova"/>
          <w:b/>
          <w:i/>
          <w:sz w:val="36"/>
          <w:szCs w:val="36"/>
        </w:rPr>
        <w:t xml:space="preserve"> Figures</w:t>
      </w:r>
      <w:r w:rsidR="00BF6FC7" w:rsidRPr="007F6D93">
        <w:rPr>
          <w:rFonts w:ascii="Proxima Nova" w:hAnsi="Proxima Nova"/>
          <w:b/>
          <w:i/>
          <w:sz w:val="36"/>
          <w:szCs w:val="36"/>
        </w:rPr>
        <w:tab/>
      </w:r>
      <w:r w:rsidR="00BF6FC7" w:rsidRPr="007F6D93">
        <w:rPr>
          <w:rFonts w:ascii="Proxima Nova" w:hAnsi="Proxima Nova"/>
          <w:b/>
          <w:sz w:val="36"/>
          <w:szCs w:val="36"/>
        </w:rPr>
        <w:tab/>
      </w:r>
      <w:r w:rsidR="00BF6FC7" w:rsidRPr="007F6D93">
        <w:rPr>
          <w:rFonts w:ascii="Proxima Nova" w:hAnsi="Proxima Nova"/>
          <w:b/>
          <w:sz w:val="36"/>
          <w:szCs w:val="36"/>
        </w:rPr>
        <w:tab/>
      </w:r>
      <w:r w:rsidR="00F6490B">
        <w:rPr>
          <w:rFonts w:ascii="Proxima Nova" w:hAnsi="Proxima Nova"/>
          <w:b/>
          <w:sz w:val="36"/>
          <w:szCs w:val="36"/>
        </w:rPr>
        <w:t xml:space="preserve">        </w:t>
      </w:r>
      <w:r w:rsidR="009678BE">
        <w:rPr>
          <w:rFonts w:ascii="Proxima Nova" w:hAnsi="Proxima Nova"/>
          <w:b/>
          <w:sz w:val="36"/>
          <w:szCs w:val="36"/>
        </w:rPr>
        <w:tab/>
      </w:r>
      <w:r w:rsidR="009678BE">
        <w:rPr>
          <w:rFonts w:ascii="Proxima Nova" w:hAnsi="Proxima Nova"/>
          <w:b/>
          <w:sz w:val="36"/>
          <w:szCs w:val="36"/>
        </w:rPr>
        <w:tab/>
      </w:r>
      <w:r w:rsidR="00BF6FC7" w:rsidRPr="007F6D93">
        <w:rPr>
          <w:rFonts w:ascii="Proxima Nova" w:hAnsi="Proxima Nova"/>
          <w:b/>
          <w:sz w:val="36"/>
          <w:szCs w:val="36"/>
        </w:rPr>
        <w:t>Family Letter</w:t>
      </w:r>
      <w:r w:rsidR="00BF6FC7" w:rsidRPr="007F6D93">
        <w:rPr>
          <w:rFonts w:ascii="Proxima Nova" w:hAnsi="Proxima Nova"/>
          <w:b/>
          <w:sz w:val="36"/>
          <w:szCs w:val="36"/>
        </w:rPr>
        <w:tab/>
      </w:r>
      <w:r w:rsidR="00BF6FC7" w:rsidRPr="0030638E">
        <w:rPr>
          <w:rFonts w:ascii="Proxima Nova" w:hAnsi="Proxima Nova"/>
          <w:b/>
          <w:sz w:val="28"/>
          <w:szCs w:val="28"/>
        </w:rPr>
        <w:tab/>
      </w:r>
      <w:r w:rsidR="00BF6FC7" w:rsidRPr="007F6D93">
        <w:rPr>
          <w:rFonts w:ascii="Proxima Nova" w:hAnsi="Proxima Nova"/>
          <w:b/>
          <w:sz w:val="36"/>
          <w:szCs w:val="36"/>
        </w:rPr>
        <w:tab/>
      </w:r>
    </w:p>
    <w:p w14:paraId="4B8AFE0B" w14:textId="2CCD3C2B" w:rsidR="00BF6FC7" w:rsidRPr="00C74673" w:rsidRDefault="00BF6FC7" w:rsidP="00BF6FC7">
      <w:pPr>
        <w:rPr>
          <w:rFonts w:ascii="Proxima Nova" w:hAnsi="Proxima Nova"/>
          <w:b/>
          <w:sz w:val="28"/>
          <w:szCs w:val="28"/>
        </w:rPr>
      </w:pPr>
      <w:r w:rsidRPr="00C74673">
        <w:rPr>
          <w:rFonts w:ascii="Proxima Nova" w:hAnsi="Proxima Nova"/>
          <w:b/>
          <w:sz w:val="28"/>
          <w:szCs w:val="28"/>
        </w:rPr>
        <w:t>Dear Family,</w:t>
      </w:r>
    </w:p>
    <w:p w14:paraId="6CF31FF0" w14:textId="13C495A1" w:rsidR="00C74673" w:rsidRPr="002959F9" w:rsidRDefault="00BF6FC7" w:rsidP="00E04125">
      <w:pPr>
        <w:ind w:right="630"/>
        <w:rPr>
          <w:rFonts w:ascii="Proxima Nova" w:hAnsi="Proxima Nova"/>
          <w:sz w:val="23"/>
          <w:szCs w:val="23"/>
        </w:rPr>
      </w:pPr>
      <w:r w:rsidRPr="002959F9">
        <w:rPr>
          <w:rFonts w:ascii="Proxima Nova" w:hAnsi="Proxima Nova"/>
          <w:sz w:val="23"/>
          <w:szCs w:val="23"/>
        </w:rPr>
        <w:t xml:space="preserve">In this module, </w:t>
      </w:r>
      <w:r w:rsidR="00BF5BF6">
        <w:rPr>
          <w:rFonts w:ascii="Proxima Nova" w:hAnsi="Proxima Nova"/>
          <w:b/>
          <w:i/>
          <w:sz w:val="23"/>
          <w:szCs w:val="23"/>
        </w:rPr>
        <w:t>Measure Figures</w:t>
      </w:r>
      <w:r w:rsidRPr="002959F9">
        <w:rPr>
          <w:rFonts w:ascii="Proxima Nova" w:hAnsi="Proxima Nova"/>
          <w:sz w:val="23"/>
          <w:szCs w:val="23"/>
        </w:rPr>
        <w:t xml:space="preserve">, </w:t>
      </w:r>
      <w:r w:rsidR="00026E94">
        <w:rPr>
          <w:rFonts w:ascii="Proxima Nova" w:hAnsi="Proxima Nova"/>
          <w:sz w:val="23"/>
          <w:szCs w:val="23"/>
        </w:rPr>
        <w:t xml:space="preserve">students will build understanding of the parts of a circle and learn to measure circles. They will also build their understanding of volume and surface area and extend that knowledge to composite figures. </w:t>
      </w:r>
    </w:p>
    <w:p w14:paraId="04308706" w14:textId="70F752B5" w:rsidR="00BF6FC7" w:rsidRPr="00C74673" w:rsidRDefault="00BF6FC7" w:rsidP="007F6D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right="540"/>
        <w:rPr>
          <w:rFonts w:ascii="Proxima Nova" w:hAnsi="Proxima Nova"/>
          <w:b/>
          <w:sz w:val="28"/>
          <w:szCs w:val="28"/>
        </w:rPr>
      </w:pPr>
      <w:r w:rsidRPr="00C74673">
        <w:rPr>
          <w:rFonts w:ascii="Proxima Nova" w:hAnsi="Proxima Nova"/>
          <w:b/>
          <w:sz w:val="28"/>
          <w:szCs w:val="28"/>
        </w:rPr>
        <w:t xml:space="preserve">What </w:t>
      </w:r>
      <w:r w:rsidR="005B0266">
        <w:rPr>
          <w:rFonts w:ascii="Proxima Nova" w:hAnsi="Proxima Nova"/>
          <w:b/>
          <w:sz w:val="28"/>
          <w:szCs w:val="28"/>
        </w:rPr>
        <w:t>Did Students Learn Previously?</w:t>
      </w:r>
    </w:p>
    <w:p w14:paraId="32F10BD7" w14:textId="4A4CE93C" w:rsidR="00EB1E5A" w:rsidRPr="00E04125" w:rsidRDefault="00026E94" w:rsidP="00E04125">
      <w:pPr>
        <w:spacing w:beforeLines="40" w:before="96" w:after="0"/>
        <w:ind w:right="450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>In previous grades students learned about finding the area of two-dimensional figures and finding the area and surface area of three-dimensional figures</w:t>
      </w:r>
      <w:r w:rsidR="00AB681C">
        <w:rPr>
          <w:rFonts w:ascii="Proxima Nova" w:hAnsi="Proxima Nova"/>
          <w:sz w:val="23"/>
          <w:szCs w:val="23"/>
        </w:rPr>
        <w:t>.</w:t>
      </w:r>
    </w:p>
    <w:p w14:paraId="7F17ABBA" w14:textId="39BE6016" w:rsidR="005B0266" w:rsidRPr="005B0266" w:rsidRDefault="005B0266" w:rsidP="00EB1E5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0"/>
        <w:ind w:right="540"/>
        <w:rPr>
          <w:rFonts w:ascii="Proxima Nova" w:hAnsi="Proxima Nova"/>
          <w:b/>
          <w:sz w:val="28"/>
          <w:szCs w:val="28"/>
        </w:rPr>
      </w:pPr>
      <w:r w:rsidRPr="00C74673">
        <w:rPr>
          <w:rFonts w:ascii="Proxima Nova" w:hAnsi="Proxima Nova"/>
          <w:b/>
          <w:sz w:val="28"/>
          <w:szCs w:val="28"/>
        </w:rPr>
        <w:t>What Will Students Learn in This Module?</w:t>
      </w:r>
    </w:p>
    <w:p w14:paraId="4D238460" w14:textId="740E2CC3" w:rsidR="005B0266" w:rsidRPr="00E73A8B" w:rsidRDefault="00AB681C" w:rsidP="00214BFE">
      <w:pPr>
        <w:spacing w:beforeLines="40" w:before="96" w:after="0"/>
        <w:ind w:right="450"/>
        <w:rPr>
          <w:rFonts w:ascii="Proxima Nova" w:hAnsi="Proxima Nova"/>
          <w:b/>
          <w:sz w:val="24"/>
          <w:szCs w:val="24"/>
        </w:rPr>
      </w:pPr>
      <w:r>
        <w:rPr>
          <w:rFonts w:ascii="Proxima Nova" w:hAnsi="Proxima Nova"/>
          <w:b/>
          <w:sz w:val="24"/>
          <w:szCs w:val="24"/>
        </w:rPr>
        <w:t>Circles</w:t>
      </w:r>
    </w:p>
    <w:p w14:paraId="75F77B6C" w14:textId="376DC467" w:rsidR="007F6D93" w:rsidRDefault="007F6D93" w:rsidP="007F6D93">
      <w:pPr>
        <w:pStyle w:val="ListParagraph"/>
        <w:numPr>
          <w:ilvl w:val="0"/>
          <w:numId w:val="3"/>
        </w:numPr>
        <w:spacing w:beforeLines="40" w:before="96" w:after="0"/>
        <w:ind w:left="360" w:right="810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>S</w:t>
      </w:r>
      <w:r w:rsidR="00C74673" w:rsidRPr="007F6D93">
        <w:rPr>
          <w:rFonts w:ascii="Proxima Nova" w:hAnsi="Proxima Nova"/>
          <w:sz w:val="23"/>
          <w:szCs w:val="23"/>
        </w:rPr>
        <w:t xml:space="preserve">tudents </w:t>
      </w:r>
      <w:r w:rsidR="00CB28E9">
        <w:rPr>
          <w:rFonts w:ascii="Proxima Nova" w:hAnsi="Proxima Nova"/>
          <w:sz w:val="23"/>
          <w:szCs w:val="23"/>
        </w:rPr>
        <w:t xml:space="preserve">will develop an understanding of </w:t>
      </w:r>
      <w:r w:rsidR="00A56BC4">
        <w:rPr>
          <w:rFonts w:ascii="Proxima Nova" w:hAnsi="Proxima Nova"/>
          <w:sz w:val="23"/>
          <w:szCs w:val="23"/>
        </w:rPr>
        <w:t xml:space="preserve">the </w:t>
      </w:r>
      <w:r w:rsidR="00A56BC4" w:rsidRPr="00A56BC4">
        <w:rPr>
          <w:rFonts w:ascii="Proxima Nova" w:hAnsi="Proxima Nova"/>
          <w:b/>
          <w:sz w:val="23"/>
          <w:szCs w:val="23"/>
        </w:rPr>
        <w:t>radius</w:t>
      </w:r>
      <w:r w:rsidR="00A56BC4">
        <w:rPr>
          <w:rFonts w:ascii="Proxima Nova" w:hAnsi="Proxima Nova"/>
          <w:sz w:val="23"/>
          <w:szCs w:val="23"/>
        </w:rPr>
        <w:t xml:space="preserve"> and </w:t>
      </w:r>
      <w:r w:rsidR="00A56BC4" w:rsidRPr="00A56BC4">
        <w:rPr>
          <w:rFonts w:ascii="Proxima Nova" w:hAnsi="Proxima Nova"/>
          <w:b/>
          <w:sz w:val="23"/>
          <w:szCs w:val="23"/>
        </w:rPr>
        <w:t>diameter</w:t>
      </w:r>
      <w:r w:rsidR="00A56BC4">
        <w:rPr>
          <w:rFonts w:ascii="Proxima Nova" w:hAnsi="Proxima Nova"/>
          <w:sz w:val="23"/>
          <w:szCs w:val="23"/>
        </w:rPr>
        <w:t xml:space="preserve"> of a </w:t>
      </w:r>
      <w:r w:rsidR="00A56BC4" w:rsidRPr="00A56BC4">
        <w:rPr>
          <w:rFonts w:ascii="Proxima Nova" w:hAnsi="Proxima Nova"/>
          <w:b/>
          <w:sz w:val="23"/>
          <w:szCs w:val="23"/>
        </w:rPr>
        <w:t>circle</w:t>
      </w:r>
      <w:r w:rsidR="00A56BC4">
        <w:rPr>
          <w:rFonts w:ascii="Proxima Nova" w:hAnsi="Proxima Nova"/>
          <w:sz w:val="23"/>
          <w:szCs w:val="23"/>
        </w:rPr>
        <w:t xml:space="preserve"> and how they relate to the </w:t>
      </w:r>
      <w:r w:rsidR="00A56BC4" w:rsidRPr="00A56BC4">
        <w:rPr>
          <w:rFonts w:ascii="Proxima Nova" w:hAnsi="Proxima Nova"/>
          <w:b/>
          <w:sz w:val="23"/>
          <w:szCs w:val="23"/>
        </w:rPr>
        <w:t>circumference</w:t>
      </w:r>
      <w:r w:rsidR="00A56BC4">
        <w:rPr>
          <w:rFonts w:ascii="Proxima Nova" w:hAnsi="Proxima Nova"/>
          <w:sz w:val="23"/>
          <w:szCs w:val="23"/>
        </w:rPr>
        <w:t xml:space="preserve"> of the </w:t>
      </w:r>
      <w:r w:rsidR="00A56BC4" w:rsidRPr="00A56BC4">
        <w:rPr>
          <w:rFonts w:ascii="Proxima Nova" w:hAnsi="Proxima Nova"/>
          <w:b/>
          <w:sz w:val="23"/>
          <w:szCs w:val="23"/>
        </w:rPr>
        <w:t>circle.</w:t>
      </w:r>
      <w:r w:rsidR="00A56BC4">
        <w:rPr>
          <w:rFonts w:ascii="Proxima Nova" w:hAnsi="Proxima Nova"/>
          <w:sz w:val="23"/>
          <w:szCs w:val="23"/>
        </w:rPr>
        <w:t xml:space="preserve"> </w:t>
      </w:r>
    </w:p>
    <w:p w14:paraId="00E7975A" w14:textId="508CC490" w:rsidR="00A56BC4" w:rsidRDefault="00A56BC4" w:rsidP="007F6D93">
      <w:pPr>
        <w:pStyle w:val="ListParagraph"/>
        <w:numPr>
          <w:ilvl w:val="0"/>
          <w:numId w:val="3"/>
        </w:numPr>
        <w:spacing w:beforeLines="40" w:before="96" w:after="0"/>
        <w:ind w:left="360" w:right="810"/>
        <w:rPr>
          <w:rFonts w:ascii="Proxima Nova" w:hAnsi="Proxima Nova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EA611E6" wp14:editId="78621803">
            <wp:simplePos x="0" y="0"/>
            <wp:positionH relativeFrom="margin">
              <wp:posOffset>4543425</wp:posOffset>
            </wp:positionH>
            <wp:positionV relativeFrom="paragraph">
              <wp:posOffset>48260</wp:posOffset>
            </wp:positionV>
            <wp:extent cx="1024890" cy="996315"/>
            <wp:effectExtent l="0" t="0" r="3810" b="0"/>
            <wp:wrapTight wrapText="bothSides">
              <wp:wrapPolygon edited="0">
                <wp:start x="0" y="0"/>
                <wp:lineTo x="0" y="21063"/>
                <wp:lineTo x="21279" y="21063"/>
                <wp:lineTo x="2127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890" cy="996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roxima Nova" w:hAnsi="Proxima Nova"/>
          <w:sz w:val="23"/>
          <w:szCs w:val="23"/>
        </w:rPr>
        <w:t>Students will draw on their knowledge of</w:t>
      </w:r>
      <w:r w:rsidRPr="00A56BC4">
        <w:rPr>
          <w:rFonts w:ascii="Proxima Nova" w:hAnsi="Proxima Nova"/>
          <w:b/>
          <w:sz w:val="23"/>
          <w:szCs w:val="23"/>
        </w:rPr>
        <w:t xml:space="preserve"> circles</w:t>
      </w:r>
      <w:r>
        <w:rPr>
          <w:rFonts w:ascii="Proxima Nova" w:hAnsi="Proxima Nova"/>
          <w:sz w:val="23"/>
          <w:szCs w:val="23"/>
        </w:rPr>
        <w:t xml:space="preserve"> to build an understanding of the </w:t>
      </w:r>
      <w:r w:rsidRPr="00A56BC4">
        <w:rPr>
          <w:rFonts w:ascii="Proxima Nova" w:hAnsi="Proxima Nova"/>
          <w:b/>
          <w:sz w:val="23"/>
          <w:szCs w:val="23"/>
        </w:rPr>
        <w:t>area</w:t>
      </w:r>
      <w:r>
        <w:rPr>
          <w:rFonts w:ascii="Proxima Nova" w:hAnsi="Proxima Nova"/>
          <w:sz w:val="23"/>
          <w:szCs w:val="23"/>
        </w:rPr>
        <w:t xml:space="preserve"> of </w:t>
      </w:r>
      <w:r w:rsidRPr="00A56BC4">
        <w:rPr>
          <w:rFonts w:ascii="Proxima Nova" w:hAnsi="Proxima Nova"/>
          <w:b/>
          <w:sz w:val="23"/>
          <w:szCs w:val="23"/>
        </w:rPr>
        <w:t>circles</w:t>
      </w:r>
      <w:r>
        <w:rPr>
          <w:rFonts w:ascii="Proxima Nova" w:hAnsi="Proxima Nova"/>
          <w:sz w:val="23"/>
          <w:szCs w:val="23"/>
        </w:rPr>
        <w:t xml:space="preserve">. Students will also develop an understanding of finding the </w:t>
      </w:r>
      <w:r w:rsidRPr="00A56BC4">
        <w:rPr>
          <w:rFonts w:ascii="Proxima Nova" w:hAnsi="Proxima Nova"/>
          <w:b/>
          <w:sz w:val="23"/>
          <w:szCs w:val="23"/>
        </w:rPr>
        <w:t>area</w:t>
      </w:r>
      <w:r>
        <w:rPr>
          <w:rFonts w:ascii="Proxima Nova" w:hAnsi="Proxima Nova"/>
          <w:sz w:val="23"/>
          <w:szCs w:val="23"/>
        </w:rPr>
        <w:t xml:space="preserve"> of a </w:t>
      </w:r>
      <w:r w:rsidRPr="00A56BC4">
        <w:rPr>
          <w:rFonts w:ascii="Proxima Nova" w:hAnsi="Proxima Nova"/>
          <w:b/>
          <w:sz w:val="23"/>
          <w:szCs w:val="23"/>
        </w:rPr>
        <w:t>circle</w:t>
      </w:r>
      <w:r>
        <w:rPr>
          <w:rFonts w:ascii="Proxima Nova" w:hAnsi="Proxima Nova"/>
          <w:sz w:val="23"/>
          <w:szCs w:val="23"/>
        </w:rPr>
        <w:t xml:space="preserve"> given the </w:t>
      </w:r>
      <w:r w:rsidRPr="00A56BC4">
        <w:rPr>
          <w:rFonts w:ascii="Proxima Nova" w:hAnsi="Proxima Nova"/>
          <w:b/>
          <w:sz w:val="23"/>
          <w:szCs w:val="23"/>
        </w:rPr>
        <w:t>circumference</w:t>
      </w:r>
      <w:r>
        <w:rPr>
          <w:rFonts w:ascii="Proxima Nova" w:hAnsi="Proxima Nova"/>
          <w:sz w:val="23"/>
          <w:szCs w:val="23"/>
        </w:rPr>
        <w:t>.</w:t>
      </w:r>
    </w:p>
    <w:p w14:paraId="50EF3993" w14:textId="7C6D35BF" w:rsidR="007F6D93" w:rsidRPr="00CB28E9" w:rsidRDefault="0054276A" w:rsidP="00684992">
      <w:pPr>
        <w:pStyle w:val="ListParagraph"/>
        <w:numPr>
          <w:ilvl w:val="0"/>
          <w:numId w:val="3"/>
        </w:numPr>
        <w:spacing w:beforeLines="40" w:before="96" w:after="0"/>
        <w:ind w:left="360" w:right="720"/>
        <w:rPr>
          <w:rFonts w:ascii="Proxima Nova" w:hAnsi="Proxima Nova"/>
          <w:sz w:val="23"/>
          <w:szCs w:val="23"/>
        </w:rPr>
      </w:pPr>
      <w:r w:rsidRPr="0003431D">
        <w:rPr>
          <w:rFonts w:ascii="Proxima Nova" w:hAnsi="Proxima Nova"/>
          <w:sz w:val="23"/>
          <w:szCs w:val="23"/>
        </w:rPr>
        <w:t>For example, in the figure</w:t>
      </w:r>
      <w:r w:rsidR="00286A8D">
        <w:rPr>
          <w:rFonts w:ascii="Proxima Nova" w:hAnsi="Proxima Nova"/>
          <w:sz w:val="23"/>
          <w:szCs w:val="23"/>
        </w:rPr>
        <w:t xml:space="preserve"> shown</w:t>
      </w:r>
      <w:r w:rsidRPr="0003431D">
        <w:rPr>
          <w:rFonts w:ascii="Proxima Nova" w:hAnsi="Proxima Nova"/>
          <w:sz w:val="23"/>
          <w:szCs w:val="23"/>
        </w:rPr>
        <w:t xml:space="preserve"> the </w:t>
      </w:r>
      <w:r w:rsidRPr="0003431D">
        <w:rPr>
          <w:rFonts w:ascii="Proxima Nova" w:hAnsi="Proxima Nova"/>
          <w:b/>
          <w:sz w:val="23"/>
          <w:szCs w:val="23"/>
        </w:rPr>
        <w:t>circumference</w:t>
      </w:r>
      <w:r w:rsidRPr="0003431D">
        <w:rPr>
          <w:rFonts w:ascii="Proxima Nova" w:hAnsi="Proxima Nova"/>
          <w:sz w:val="23"/>
          <w:szCs w:val="23"/>
        </w:rPr>
        <w:t xml:space="preserve"> would be </w:t>
      </w:r>
      <w:r w:rsidRPr="0003431D">
        <w:rPr>
          <w:rFonts w:ascii="Proxima Nova" w:hAnsi="Proxima Nova"/>
          <w:sz w:val="23"/>
          <w:szCs w:val="23"/>
        </w:rPr>
        <w:br/>
        <w:t>C = 2(</w:t>
      </w:r>
      <w:r w:rsidR="00146F9C">
        <w:rPr>
          <w:rFonts w:ascii="UniMath2 A" w:hAnsi="UniMath2 A" w:cs="UniMath2 A"/>
          <w:color w:val="211D1E"/>
        </w:rPr>
        <w:t>π</w:t>
      </w:r>
      <w:proofErr w:type="gramStart"/>
      <w:r w:rsidRPr="0003431D">
        <w:rPr>
          <w:rFonts w:ascii="Proxima Nova" w:hAnsi="Proxima Nova"/>
          <w:sz w:val="23"/>
          <w:szCs w:val="23"/>
        </w:rPr>
        <w:t>)(</w:t>
      </w:r>
      <w:proofErr w:type="gramEnd"/>
      <w:r w:rsidRPr="0003431D">
        <w:rPr>
          <w:rFonts w:ascii="Proxima Nova" w:hAnsi="Proxima Nova"/>
          <w:sz w:val="23"/>
          <w:szCs w:val="23"/>
        </w:rPr>
        <w:t>7.1 m) = 14.2</w:t>
      </w:r>
      <w:r w:rsidR="00146F9C">
        <w:rPr>
          <w:rFonts w:ascii="UniMath2 A" w:hAnsi="UniMath2 A" w:cs="UniMath2 A"/>
          <w:color w:val="211D1E"/>
        </w:rPr>
        <w:t>π</w:t>
      </w:r>
      <w:r w:rsidRPr="0003431D">
        <w:rPr>
          <w:rFonts w:ascii="Proxima Nova" w:hAnsi="Proxima Nova"/>
          <w:sz w:val="23"/>
          <w:szCs w:val="23"/>
        </w:rPr>
        <w:t xml:space="preserve"> m </w:t>
      </w:r>
      <w:r w:rsidR="003C0556">
        <w:rPr>
          <w:rFonts w:ascii="Times New Roman" w:hAnsi="Times New Roman" w:cs="Times New Roman"/>
          <w:sz w:val="23"/>
          <w:szCs w:val="23"/>
        </w:rPr>
        <w:t>≈</w:t>
      </w:r>
      <w:r w:rsidRPr="0003431D">
        <w:rPr>
          <w:rFonts w:ascii="Proxima Nova" w:hAnsi="Proxima Nova" w:cs="Times New Roman"/>
          <w:sz w:val="23"/>
          <w:szCs w:val="23"/>
        </w:rPr>
        <w:t xml:space="preserve"> 44.6 m. The </w:t>
      </w:r>
      <w:r w:rsidRPr="0003431D">
        <w:rPr>
          <w:rFonts w:ascii="Proxima Nova" w:hAnsi="Proxima Nova" w:cs="Times New Roman"/>
          <w:b/>
          <w:sz w:val="23"/>
          <w:szCs w:val="23"/>
        </w:rPr>
        <w:t>are</w:t>
      </w:r>
      <w:r w:rsidR="0003431D" w:rsidRPr="0003431D">
        <w:rPr>
          <w:rFonts w:ascii="Proxima Nova" w:hAnsi="Proxima Nova" w:cs="Times New Roman"/>
          <w:b/>
          <w:sz w:val="23"/>
          <w:szCs w:val="23"/>
        </w:rPr>
        <w:t>a</w:t>
      </w:r>
      <w:r w:rsidR="0003431D" w:rsidRPr="0003431D">
        <w:rPr>
          <w:rFonts w:ascii="Proxima Nova" w:hAnsi="Proxima Nova" w:cs="Times New Roman"/>
          <w:sz w:val="23"/>
          <w:szCs w:val="23"/>
        </w:rPr>
        <w:t xml:space="preserve"> is </w:t>
      </w:r>
      <w:r w:rsidR="0003431D" w:rsidRPr="0003431D">
        <w:rPr>
          <w:rFonts w:ascii="Proxima Nova" w:hAnsi="Proxima Nova" w:cs="Times New Roman"/>
          <w:sz w:val="23"/>
          <w:szCs w:val="23"/>
        </w:rPr>
        <w:br/>
        <w:t xml:space="preserve">A = </w:t>
      </w:r>
      <w:r w:rsidR="00146F9C">
        <w:rPr>
          <w:rFonts w:ascii="UniMath2 A" w:hAnsi="UniMath2 A" w:cs="UniMath2 A"/>
          <w:color w:val="211D1E"/>
        </w:rPr>
        <w:t>π</w:t>
      </w:r>
      <w:r w:rsidR="0003431D" w:rsidRPr="0003431D">
        <w:rPr>
          <w:rFonts w:ascii="Proxima Nova" w:hAnsi="Proxima Nova" w:cs="Times New Roman"/>
          <w:sz w:val="23"/>
          <w:szCs w:val="23"/>
        </w:rPr>
        <w:t xml:space="preserve"> (7.1</w:t>
      </w:r>
      <w:r w:rsidR="0003431D" w:rsidRPr="0003431D">
        <w:rPr>
          <w:rFonts w:ascii="Proxima Nova" w:hAnsi="Proxima Nova" w:cs="Times New Roman"/>
          <w:sz w:val="23"/>
          <w:szCs w:val="23"/>
          <w:vertAlign w:val="superscript"/>
        </w:rPr>
        <w:t>2</w:t>
      </w:r>
      <w:r w:rsidR="0003431D" w:rsidRPr="0003431D">
        <w:rPr>
          <w:rFonts w:ascii="Proxima Nova" w:hAnsi="Proxima Nova" w:cs="Times New Roman"/>
          <w:sz w:val="23"/>
          <w:szCs w:val="23"/>
        </w:rPr>
        <w:t>) = 50.41</w:t>
      </w:r>
      <w:r w:rsidR="00146F9C">
        <w:rPr>
          <w:rFonts w:ascii="UniMath2 A" w:hAnsi="UniMath2 A" w:cs="UniMath2 A"/>
          <w:color w:val="211D1E"/>
        </w:rPr>
        <w:t>π</w:t>
      </w:r>
      <w:r w:rsidR="0003431D" w:rsidRPr="0003431D">
        <w:rPr>
          <w:rFonts w:ascii="Proxima Nova" w:hAnsi="Proxima Nova" w:cs="Times New Roman"/>
          <w:sz w:val="23"/>
          <w:szCs w:val="23"/>
        </w:rPr>
        <w:t xml:space="preserve"> m</w:t>
      </w:r>
      <w:r w:rsidR="0003431D" w:rsidRPr="0003431D">
        <w:rPr>
          <w:rFonts w:ascii="Proxima Nova" w:hAnsi="Proxima Nova" w:cs="Times New Roman"/>
          <w:sz w:val="23"/>
          <w:szCs w:val="23"/>
          <w:vertAlign w:val="superscript"/>
        </w:rPr>
        <w:t>2</w:t>
      </w:r>
      <w:r w:rsidR="0003431D" w:rsidRPr="0003431D">
        <w:rPr>
          <w:rFonts w:ascii="Proxima Nova" w:hAnsi="Proxima Nova" w:cs="Times New Roman"/>
          <w:sz w:val="23"/>
          <w:szCs w:val="23"/>
        </w:rPr>
        <w:t xml:space="preserve"> </w:t>
      </w:r>
      <w:r w:rsidR="003C0556">
        <w:rPr>
          <w:rFonts w:ascii="Times New Roman" w:hAnsi="Times New Roman" w:cs="Times New Roman"/>
          <w:sz w:val="23"/>
          <w:szCs w:val="23"/>
        </w:rPr>
        <w:t>≈</w:t>
      </w:r>
      <w:r w:rsidR="0003431D" w:rsidRPr="0003431D">
        <w:rPr>
          <w:rFonts w:ascii="Proxima Nova" w:hAnsi="Proxima Nova" w:cs="Times New Roman"/>
          <w:sz w:val="23"/>
          <w:szCs w:val="23"/>
        </w:rPr>
        <w:t xml:space="preserve"> 158.4 m</w:t>
      </w:r>
      <w:r w:rsidR="0003431D" w:rsidRPr="0003431D">
        <w:rPr>
          <w:rFonts w:ascii="Proxima Nova" w:hAnsi="Proxima Nova" w:cs="Times New Roman"/>
          <w:sz w:val="23"/>
          <w:szCs w:val="23"/>
          <w:vertAlign w:val="superscript"/>
        </w:rPr>
        <w:t>2</w:t>
      </w:r>
      <w:r w:rsidR="0003431D" w:rsidRPr="0003431D">
        <w:rPr>
          <w:rFonts w:ascii="Proxima Nova" w:hAnsi="Proxima Nova" w:cs="Times New Roman"/>
          <w:sz w:val="23"/>
          <w:szCs w:val="23"/>
        </w:rPr>
        <w:t>.</w:t>
      </w:r>
    </w:p>
    <w:p w14:paraId="09C7E86E" w14:textId="1787D5A9" w:rsidR="00CB28E9" w:rsidRPr="0003431D" w:rsidRDefault="00CB28E9" w:rsidP="00CB28E9">
      <w:pPr>
        <w:spacing w:beforeLines="40" w:before="96" w:after="0"/>
        <w:ind w:right="630"/>
        <w:rPr>
          <w:rFonts w:ascii="Proxima Nova" w:hAnsi="Proxima Nova"/>
          <w:b/>
          <w:sz w:val="24"/>
          <w:szCs w:val="24"/>
        </w:rPr>
      </w:pPr>
      <w:r w:rsidRPr="0003431D">
        <w:rPr>
          <w:rFonts w:ascii="Proxima Nova" w:hAnsi="Proxima Nova"/>
          <w:b/>
          <w:sz w:val="23"/>
          <w:szCs w:val="23"/>
        </w:rPr>
        <w:t>Composite Figures</w:t>
      </w:r>
    </w:p>
    <w:p w14:paraId="552C7351" w14:textId="511C7701" w:rsidR="00CB28E9" w:rsidRDefault="003C0556" w:rsidP="00CB28E9">
      <w:pPr>
        <w:pStyle w:val="ListParagraph"/>
        <w:numPr>
          <w:ilvl w:val="0"/>
          <w:numId w:val="2"/>
        </w:numPr>
        <w:spacing w:beforeLines="40" w:before="96" w:after="0"/>
        <w:ind w:left="360" w:right="630"/>
        <w:rPr>
          <w:rFonts w:ascii="Proxima Nova" w:hAnsi="Proxima Nova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99B9E88" wp14:editId="7D38911F">
            <wp:simplePos x="0" y="0"/>
            <wp:positionH relativeFrom="column">
              <wp:posOffset>4762500</wp:posOffset>
            </wp:positionH>
            <wp:positionV relativeFrom="paragraph">
              <wp:posOffset>69850</wp:posOffset>
            </wp:positionV>
            <wp:extent cx="991870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157" y="21447"/>
                <wp:lineTo x="2115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87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8E9">
        <w:rPr>
          <w:rFonts w:ascii="Proxima Nova" w:hAnsi="Proxima Nova"/>
          <w:sz w:val="23"/>
          <w:szCs w:val="23"/>
        </w:rPr>
        <w:t xml:space="preserve">Students will draw on their knowledge of finding the </w:t>
      </w:r>
      <w:r w:rsidR="00CB28E9" w:rsidRPr="00A56BC4">
        <w:rPr>
          <w:rFonts w:ascii="Proxima Nova" w:hAnsi="Proxima Nova"/>
          <w:b/>
          <w:sz w:val="23"/>
          <w:szCs w:val="23"/>
        </w:rPr>
        <w:t>area</w:t>
      </w:r>
      <w:r w:rsidR="00CB28E9">
        <w:rPr>
          <w:rFonts w:ascii="Proxima Nova" w:hAnsi="Proxima Nova"/>
          <w:sz w:val="23"/>
          <w:szCs w:val="23"/>
        </w:rPr>
        <w:t xml:space="preserve"> of triangles and quadrilaterals to gain fluency in finding the </w:t>
      </w:r>
      <w:r w:rsidR="00CB28E9" w:rsidRPr="00A56BC4">
        <w:rPr>
          <w:rFonts w:ascii="Proxima Nova" w:hAnsi="Proxima Nova"/>
          <w:b/>
          <w:sz w:val="23"/>
          <w:szCs w:val="23"/>
        </w:rPr>
        <w:t>area</w:t>
      </w:r>
      <w:r w:rsidR="00CB28E9">
        <w:rPr>
          <w:rFonts w:ascii="Proxima Nova" w:hAnsi="Proxima Nova"/>
          <w:sz w:val="23"/>
          <w:szCs w:val="23"/>
        </w:rPr>
        <w:t xml:space="preserve"> of composite figures. </w:t>
      </w:r>
    </w:p>
    <w:p w14:paraId="711E687B" w14:textId="21BFCF0B" w:rsidR="008A53A9" w:rsidRDefault="008A53A9" w:rsidP="00CB28E9">
      <w:pPr>
        <w:pStyle w:val="ListParagraph"/>
        <w:numPr>
          <w:ilvl w:val="0"/>
          <w:numId w:val="2"/>
        </w:numPr>
        <w:spacing w:beforeLines="40" w:before="96" w:after="0"/>
        <w:ind w:left="360" w:right="630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 xml:space="preserve">For example, to find the area of the figure </w:t>
      </w:r>
      <w:r w:rsidR="00B231A1">
        <w:rPr>
          <w:rFonts w:ascii="Proxima Nova" w:hAnsi="Proxima Nova"/>
          <w:sz w:val="23"/>
          <w:szCs w:val="23"/>
        </w:rPr>
        <w:t xml:space="preserve">shown </w:t>
      </w:r>
      <w:r>
        <w:rPr>
          <w:rFonts w:ascii="Proxima Nova" w:hAnsi="Proxima Nova"/>
          <w:sz w:val="23"/>
          <w:szCs w:val="23"/>
        </w:rPr>
        <w:t xml:space="preserve">the student would need to find the area of the rectangle and the area of the </w:t>
      </w:r>
      <w:r w:rsidRPr="008A53A9">
        <w:rPr>
          <w:rFonts w:ascii="Proxima Nova" w:hAnsi="Proxima Nova"/>
          <w:b/>
          <w:sz w:val="23"/>
          <w:szCs w:val="23"/>
        </w:rPr>
        <w:t>semicircle</w:t>
      </w:r>
      <w:r>
        <w:rPr>
          <w:rFonts w:ascii="Proxima Nova" w:hAnsi="Proxima Nova"/>
          <w:sz w:val="23"/>
          <w:szCs w:val="23"/>
        </w:rPr>
        <w:t xml:space="preserve">. </w:t>
      </w:r>
      <w:r>
        <w:rPr>
          <w:rFonts w:ascii="Proxima Nova" w:hAnsi="Proxima Nova"/>
          <w:sz w:val="23"/>
          <w:szCs w:val="23"/>
        </w:rPr>
        <w:br/>
        <w:t>A = (</w:t>
      </w:r>
      <w:proofErr w:type="gramStart"/>
      <w:r>
        <w:rPr>
          <w:rFonts w:ascii="Proxima Nova" w:hAnsi="Proxima Nova"/>
          <w:sz w:val="23"/>
          <w:szCs w:val="23"/>
        </w:rPr>
        <w:t>2.25)(</w:t>
      </w:r>
      <w:proofErr w:type="gramEnd"/>
      <w:r>
        <w:rPr>
          <w:rFonts w:ascii="Proxima Nova" w:hAnsi="Proxima Nova"/>
          <w:sz w:val="23"/>
          <w:szCs w:val="23"/>
        </w:rPr>
        <w:t xml:space="preserve">1.5) + </w:t>
      </w:r>
      <w:r w:rsidRPr="008A53A9">
        <w:rPr>
          <w:rFonts w:ascii="Proxima Nova" w:hAnsi="Proxima Nova"/>
          <w:sz w:val="20"/>
          <w:szCs w:val="20"/>
        </w:rPr>
        <w:fldChar w:fldCharType="begin"/>
      </w:r>
      <w:r w:rsidRPr="008A53A9">
        <w:rPr>
          <w:rFonts w:ascii="Proxima Nova" w:hAnsi="Proxima Nova"/>
          <w:sz w:val="20"/>
          <w:szCs w:val="20"/>
        </w:rPr>
        <w:instrText xml:space="preserve"> EQ \F(1,2) </w:instrText>
      </w:r>
      <w:r w:rsidRPr="008A53A9">
        <w:rPr>
          <w:rFonts w:ascii="Proxima Nova" w:hAnsi="Proxima Nova"/>
          <w:sz w:val="20"/>
          <w:szCs w:val="20"/>
        </w:rPr>
        <w:fldChar w:fldCharType="end"/>
      </w:r>
      <w:r>
        <w:rPr>
          <w:rFonts w:ascii="Proxima Nova" w:hAnsi="Proxima Nova"/>
          <w:sz w:val="23"/>
          <w:szCs w:val="23"/>
        </w:rPr>
        <w:t>(</w:t>
      </w:r>
      <w:r w:rsidR="00146F9C">
        <w:rPr>
          <w:rFonts w:ascii="UniMath2 A" w:hAnsi="UniMath2 A" w:cs="UniMath2 A"/>
          <w:color w:val="211D1E"/>
        </w:rPr>
        <w:t>π</w:t>
      </w:r>
      <w:r>
        <w:rPr>
          <w:rFonts w:ascii="Proxima Nova" w:hAnsi="Proxima Nova"/>
          <w:sz w:val="23"/>
          <w:szCs w:val="23"/>
        </w:rPr>
        <w:t>)(1.5</w:t>
      </w:r>
      <w:r>
        <w:rPr>
          <w:rFonts w:ascii="Proxima Nova" w:hAnsi="Proxima Nova"/>
          <w:sz w:val="23"/>
          <w:szCs w:val="23"/>
          <w:vertAlign w:val="superscript"/>
        </w:rPr>
        <w:t>2</w:t>
      </w:r>
      <w:r>
        <w:rPr>
          <w:rFonts w:ascii="Proxima Nova" w:hAnsi="Proxima Nova"/>
          <w:sz w:val="23"/>
          <w:szCs w:val="23"/>
        </w:rPr>
        <w:t xml:space="preserve">) </w:t>
      </w:r>
      <w:r w:rsidR="003C0556">
        <w:rPr>
          <w:rFonts w:ascii="Times New Roman" w:hAnsi="Times New Roman" w:cs="Times New Roman"/>
          <w:sz w:val="23"/>
          <w:szCs w:val="23"/>
        </w:rPr>
        <w:t>≈</w:t>
      </w:r>
      <w:r>
        <w:rPr>
          <w:rFonts w:ascii="Proxima Nova" w:hAnsi="Proxima Nova"/>
          <w:sz w:val="23"/>
          <w:szCs w:val="23"/>
        </w:rPr>
        <w:t xml:space="preserve"> 3.375 + .884 </w:t>
      </w:r>
      <w:r w:rsidR="003C0556">
        <w:rPr>
          <w:rFonts w:ascii="Times New Roman" w:hAnsi="Times New Roman" w:cs="Times New Roman"/>
          <w:sz w:val="23"/>
          <w:szCs w:val="23"/>
        </w:rPr>
        <w:t>≈</w:t>
      </w:r>
      <w:r>
        <w:rPr>
          <w:rFonts w:ascii="Proxima Nova" w:hAnsi="Proxima Nova"/>
          <w:sz w:val="23"/>
          <w:szCs w:val="23"/>
        </w:rPr>
        <w:t xml:space="preserve"> 4.26 </w:t>
      </w:r>
      <w:r w:rsidR="00B231A1">
        <w:rPr>
          <w:rFonts w:ascii="Proxima Nova" w:hAnsi="Proxima Nova"/>
          <w:sz w:val="23"/>
          <w:szCs w:val="23"/>
        </w:rPr>
        <w:t>ft</w:t>
      </w:r>
      <w:r>
        <w:rPr>
          <w:rFonts w:ascii="Proxima Nova" w:hAnsi="Proxima Nova"/>
          <w:sz w:val="23"/>
          <w:szCs w:val="23"/>
          <w:vertAlign w:val="superscript"/>
        </w:rPr>
        <w:t>2</w:t>
      </w:r>
    </w:p>
    <w:p w14:paraId="63377C37" w14:textId="52DA1859" w:rsidR="005B0266" w:rsidRPr="00E73A8B" w:rsidRDefault="0003431D" w:rsidP="00AC2811">
      <w:pPr>
        <w:spacing w:beforeLines="40" w:before="96" w:after="0"/>
        <w:ind w:right="810"/>
        <w:rPr>
          <w:rFonts w:ascii="Proxima Nova" w:hAnsi="Proxima Nova"/>
          <w:b/>
          <w:sz w:val="24"/>
          <w:szCs w:val="24"/>
        </w:rPr>
      </w:pPr>
      <w:bookmarkStart w:id="0" w:name="_Hlk535561542"/>
      <w:r>
        <w:rPr>
          <w:rFonts w:ascii="Proxima Nova" w:hAnsi="Proxima Nova"/>
          <w:b/>
          <w:sz w:val="24"/>
          <w:szCs w:val="24"/>
        </w:rPr>
        <w:t>Volume and Surface Area</w:t>
      </w:r>
    </w:p>
    <w:p w14:paraId="6CEB1378" w14:textId="3859A791" w:rsidR="00684992" w:rsidRDefault="00F80B04" w:rsidP="00684992">
      <w:pPr>
        <w:pStyle w:val="ListParagraph"/>
        <w:numPr>
          <w:ilvl w:val="0"/>
          <w:numId w:val="2"/>
        </w:numPr>
        <w:spacing w:beforeLines="40" w:before="96" w:after="0"/>
        <w:ind w:left="360" w:right="630"/>
        <w:rPr>
          <w:rFonts w:ascii="Proxima Nova" w:hAnsi="Proxima Nova"/>
          <w:sz w:val="23"/>
          <w:szCs w:val="23"/>
        </w:rPr>
      </w:pPr>
      <w:bookmarkStart w:id="1" w:name="_Hlk535560840"/>
      <w:r>
        <w:rPr>
          <w:rFonts w:ascii="Proxima Nova" w:hAnsi="Proxima Nova"/>
          <w:sz w:val="23"/>
          <w:szCs w:val="23"/>
        </w:rPr>
        <w:t xml:space="preserve">Students will </w:t>
      </w:r>
      <w:r w:rsidR="00CB28E9">
        <w:rPr>
          <w:rFonts w:ascii="Proxima Nova" w:hAnsi="Proxima Nova"/>
          <w:sz w:val="23"/>
          <w:szCs w:val="23"/>
        </w:rPr>
        <w:t xml:space="preserve">draw on their knowledge of finding </w:t>
      </w:r>
      <w:r w:rsidR="00CB28E9" w:rsidRPr="00A56BC4">
        <w:rPr>
          <w:rFonts w:ascii="Proxima Nova" w:hAnsi="Proxima Nova"/>
          <w:b/>
          <w:sz w:val="23"/>
          <w:szCs w:val="23"/>
        </w:rPr>
        <w:t>area</w:t>
      </w:r>
      <w:r w:rsidR="00CB28E9">
        <w:rPr>
          <w:rFonts w:ascii="Proxima Nova" w:hAnsi="Proxima Nova"/>
          <w:sz w:val="23"/>
          <w:szCs w:val="23"/>
        </w:rPr>
        <w:t xml:space="preserve"> to gain fluency in finding the </w:t>
      </w:r>
      <w:r w:rsidR="00CB28E9" w:rsidRPr="008A53A9">
        <w:rPr>
          <w:rFonts w:ascii="Proxima Nova" w:hAnsi="Proxima Nova"/>
          <w:b/>
          <w:sz w:val="23"/>
          <w:szCs w:val="23"/>
        </w:rPr>
        <w:t>volume</w:t>
      </w:r>
      <w:r w:rsidR="00CB28E9">
        <w:rPr>
          <w:rFonts w:ascii="Proxima Nova" w:hAnsi="Proxima Nova"/>
          <w:sz w:val="23"/>
          <w:szCs w:val="23"/>
        </w:rPr>
        <w:t xml:space="preserve"> of rectangular </w:t>
      </w:r>
      <w:r w:rsidR="00CB28E9" w:rsidRPr="008A53A9">
        <w:rPr>
          <w:rFonts w:ascii="Proxima Nova" w:hAnsi="Proxima Nova"/>
          <w:b/>
          <w:sz w:val="23"/>
          <w:szCs w:val="23"/>
        </w:rPr>
        <w:t>prisms</w:t>
      </w:r>
      <w:r w:rsidR="00CB28E9">
        <w:rPr>
          <w:rFonts w:ascii="Proxima Nova" w:hAnsi="Proxima Nova"/>
          <w:sz w:val="23"/>
          <w:szCs w:val="23"/>
        </w:rPr>
        <w:t xml:space="preserve">, triangular </w:t>
      </w:r>
      <w:r w:rsidR="00CB28E9" w:rsidRPr="008A53A9">
        <w:rPr>
          <w:rFonts w:ascii="Proxima Nova" w:hAnsi="Proxima Nova"/>
          <w:b/>
          <w:sz w:val="23"/>
          <w:szCs w:val="23"/>
        </w:rPr>
        <w:t>prisms</w:t>
      </w:r>
      <w:r w:rsidR="00CB28E9">
        <w:rPr>
          <w:rFonts w:ascii="Proxima Nova" w:hAnsi="Proxima Nova"/>
          <w:sz w:val="23"/>
          <w:szCs w:val="23"/>
        </w:rPr>
        <w:t xml:space="preserve"> and </w:t>
      </w:r>
      <w:r w:rsidR="00CB28E9" w:rsidRPr="008A53A9">
        <w:rPr>
          <w:rFonts w:ascii="Proxima Nova" w:hAnsi="Proxima Nova"/>
          <w:b/>
          <w:sz w:val="23"/>
          <w:szCs w:val="23"/>
        </w:rPr>
        <w:t>pyramids</w:t>
      </w:r>
      <w:r w:rsidR="00CB28E9">
        <w:rPr>
          <w:rFonts w:ascii="Proxima Nova" w:hAnsi="Proxima Nova"/>
          <w:sz w:val="23"/>
          <w:szCs w:val="23"/>
        </w:rPr>
        <w:t xml:space="preserve">. They will use their knowledge to gain an understanding of using </w:t>
      </w:r>
      <w:r w:rsidR="00CB28E9" w:rsidRPr="008A53A9">
        <w:rPr>
          <w:rFonts w:ascii="Proxima Nova" w:hAnsi="Proxima Nova"/>
          <w:b/>
          <w:sz w:val="23"/>
          <w:szCs w:val="23"/>
        </w:rPr>
        <w:t>volume</w:t>
      </w:r>
      <w:r w:rsidR="00CB28E9">
        <w:rPr>
          <w:rFonts w:ascii="Proxima Nova" w:hAnsi="Proxima Nova"/>
          <w:sz w:val="23"/>
          <w:szCs w:val="23"/>
        </w:rPr>
        <w:t xml:space="preserve"> of a three-dimensional object to find a missing dimension.</w:t>
      </w:r>
    </w:p>
    <w:p w14:paraId="0C3ECC04" w14:textId="325D83F9" w:rsidR="00B231A1" w:rsidRPr="00146F9C" w:rsidRDefault="0000042C" w:rsidP="00146F9C">
      <w:pPr>
        <w:pStyle w:val="ListParagraph"/>
        <w:numPr>
          <w:ilvl w:val="0"/>
          <w:numId w:val="2"/>
        </w:numPr>
        <w:spacing w:beforeLines="40" w:before="96" w:after="0"/>
        <w:ind w:left="360" w:right="630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 xml:space="preserve">Students will </w:t>
      </w:r>
      <w:r w:rsidR="00CB28E9">
        <w:rPr>
          <w:rFonts w:ascii="Proxima Nova" w:hAnsi="Proxima Nova"/>
          <w:sz w:val="23"/>
          <w:szCs w:val="23"/>
        </w:rPr>
        <w:t xml:space="preserve">draw on their knowledge of nets and their knowledge of finding the </w:t>
      </w:r>
      <w:r w:rsidR="00CB28E9" w:rsidRPr="008A53A9">
        <w:rPr>
          <w:rFonts w:ascii="Proxima Nova" w:hAnsi="Proxima Nova"/>
          <w:b/>
          <w:sz w:val="23"/>
          <w:szCs w:val="23"/>
        </w:rPr>
        <w:t>area</w:t>
      </w:r>
      <w:r w:rsidR="00CB28E9">
        <w:rPr>
          <w:rFonts w:ascii="Proxima Nova" w:hAnsi="Proxima Nova"/>
          <w:sz w:val="23"/>
          <w:szCs w:val="23"/>
        </w:rPr>
        <w:t xml:space="preserve"> of two-dimensional objects to gain fluency in finding the </w:t>
      </w:r>
      <w:r w:rsidR="00CB28E9" w:rsidRPr="008A53A9">
        <w:rPr>
          <w:rFonts w:ascii="Proxima Nova" w:hAnsi="Proxima Nova"/>
          <w:b/>
          <w:sz w:val="23"/>
          <w:szCs w:val="23"/>
        </w:rPr>
        <w:t>surface area</w:t>
      </w:r>
      <w:r w:rsidR="00CB28E9">
        <w:rPr>
          <w:rFonts w:ascii="Proxima Nova" w:hAnsi="Proxima Nova"/>
          <w:sz w:val="23"/>
          <w:szCs w:val="23"/>
        </w:rPr>
        <w:t xml:space="preserve"> of </w:t>
      </w:r>
      <w:bookmarkStart w:id="2" w:name="_GoBack"/>
      <w:bookmarkEnd w:id="2"/>
      <w:r w:rsidR="00CB28E9" w:rsidRPr="008A53A9">
        <w:rPr>
          <w:rFonts w:ascii="Proxima Nova" w:hAnsi="Proxima Nova"/>
          <w:b/>
          <w:sz w:val="23"/>
          <w:szCs w:val="23"/>
        </w:rPr>
        <w:t>prisms</w:t>
      </w:r>
      <w:r w:rsidR="00CB28E9">
        <w:rPr>
          <w:rFonts w:ascii="Proxima Nova" w:hAnsi="Proxima Nova"/>
          <w:sz w:val="23"/>
          <w:szCs w:val="23"/>
        </w:rPr>
        <w:t xml:space="preserve"> and </w:t>
      </w:r>
      <w:r w:rsidR="00CB28E9" w:rsidRPr="008A53A9">
        <w:rPr>
          <w:rFonts w:ascii="Proxima Nova" w:hAnsi="Proxima Nova"/>
          <w:b/>
          <w:sz w:val="23"/>
          <w:szCs w:val="23"/>
        </w:rPr>
        <w:t>pyramids</w:t>
      </w:r>
      <w:r w:rsidR="00CB28E9">
        <w:rPr>
          <w:rFonts w:ascii="Proxima Nova" w:hAnsi="Proxima Nova"/>
          <w:sz w:val="23"/>
          <w:szCs w:val="23"/>
        </w:rPr>
        <w:t>.</w:t>
      </w:r>
      <w:bookmarkEnd w:id="1"/>
      <w:bookmarkEnd w:id="0"/>
    </w:p>
    <w:p w14:paraId="5F37389F" w14:textId="0F79CD1A" w:rsidR="00BF6FC7" w:rsidRDefault="00BF6FC7" w:rsidP="007F6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40" w:before="96" w:after="0"/>
        <w:ind w:right="360"/>
        <w:rPr>
          <w:rFonts w:ascii="Proxima Nova" w:hAnsi="Proxima Nova"/>
          <w:b/>
          <w:sz w:val="28"/>
          <w:szCs w:val="28"/>
        </w:rPr>
      </w:pPr>
      <w:r w:rsidRPr="00C74673">
        <w:rPr>
          <w:rFonts w:ascii="Proxima Nova" w:hAnsi="Proxima Nova"/>
          <w:b/>
          <w:sz w:val="28"/>
          <w:szCs w:val="28"/>
        </w:rPr>
        <w:lastRenderedPageBreak/>
        <w:t>What Vocabulary Terms Will Students Use?</w:t>
      </w:r>
    </w:p>
    <w:p w14:paraId="0861D001" w14:textId="77777777" w:rsidR="00214BFE" w:rsidRPr="00214BFE" w:rsidRDefault="00214BFE" w:rsidP="00214BFE">
      <w:pPr>
        <w:spacing w:beforeLines="40" w:before="96" w:after="0"/>
        <w:ind w:right="450"/>
        <w:rPr>
          <w:rFonts w:ascii="Proxima Nova" w:hAnsi="Proxima Nova"/>
          <w:b/>
          <w:sz w:val="2"/>
          <w:szCs w:val="2"/>
        </w:rPr>
      </w:pPr>
    </w:p>
    <w:tbl>
      <w:tblPr>
        <w:tblStyle w:val="TableGrid"/>
        <w:tblW w:w="8815" w:type="dxa"/>
        <w:tblLook w:val="04A0" w:firstRow="1" w:lastRow="0" w:firstColumn="1" w:lastColumn="0" w:noHBand="0" w:noVBand="1"/>
      </w:tblPr>
      <w:tblGrid>
        <w:gridCol w:w="1795"/>
        <w:gridCol w:w="7020"/>
      </w:tblGrid>
      <w:tr w:rsidR="005A4292" w:rsidRPr="007F6D93" w14:paraId="7D67540A" w14:textId="77777777" w:rsidTr="009759B4">
        <w:tc>
          <w:tcPr>
            <w:tcW w:w="1795" w:type="dxa"/>
            <w:shd w:val="clear" w:color="auto" w:fill="000000" w:themeFill="text1"/>
            <w:vAlign w:val="center"/>
          </w:tcPr>
          <w:p w14:paraId="4AB59141" w14:textId="77777777" w:rsidR="005A4292" w:rsidRPr="007F6D93" w:rsidRDefault="005A4292" w:rsidP="008C6621">
            <w:pPr>
              <w:spacing w:before="40" w:after="40"/>
              <w:jc w:val="center"/>
              <w:rPr>
                <w:rFonts w:ascii="Proxima Nova" w:hAnsi="Proxima Nova"/>
                <w:b/>
                <w:sz w:val="20"/>
                <w:szCs w:val="20"/>
              </w:rPr>
            </w:pPr>
            <w:r w:rsidRPr="007F6D93">
              <w:rPr>
                <w:rFonts w:ascii="Proxima Nova" w:hAnsi="Proxima Nova"/>
                <w:b/>
                <w:sz w:val="20"/>
                <w:szCs w:val="20"/>
              </w:rPr>
              <w:t>Term</w:t>
            </w:r>
          </w:p>
        </w:tc>
        <w:tc>
          <w:tcPr>
            <w:tcW w:w="7020" w:type="dxa"/>
            <w:shd w:val="clear" w:color="auto" w:fill="000000" w:themeFill="text1"/>
            <w:vAlign w:val="center"/>
          </w:tcPr>
          <w:p w14:paraId="2F843162" w14:textId="40AE9886" w:rsidR="005A4292" w:rsidRPr="007F6D93" w:rsidRDefault="005A4292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 w:rsidRPr="007F6D93">
              <w:rPr>
                <w:rFonts w:ascii="Proxima Nova" w:hAnsi="Proxima Nova"/>
                <w:b/>
                <w:sz w:val="20"/>
                <w:szCs w:val="20"/>
              </w:rPr>
              <w:t>Definition</w:t>
            </w:r>
          </w:p>
        </w:tc>
      </w:tr>
      <w:tr w:rsidR="005A4292" w:rsidRPr="007F6D93" w14:paraId="3C8B4D95" w14:textId="77777777" w:rsidTr="009759B4">
        <w:tc>
          <w:tcPr>
            <w:tcW w:w="1795" w:type="dxa"/>
          </w:tcPr>
          <w:p w14:paraId="001002DE" w14:textId="2363010E" w:rsidR="005A4292" w:rsidRPr="004F7CF9" w:rsidRDefault="00C74CA2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area</w:t>
            </w:r>
          </w:p>
        </w:tc>
        <w:tc>
          <w:tcPr>
            <w:tcW w:w="7020" w:type="dxa"/>
          </w:tcPr>
          <w:p w14:paraId="2658ED10" w14:textId="65EC4A88" w:rsidR="005A4292" w:rsidRPr="007F6D93" w:rsidRDefault="00C74CA2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cs="Proxima Nova Cond"/>
                <w:color w:val="211D1E"/>
              </w:rPr>
              <w:t>The measure of the interior surface of a two-dimensional figure.</w:t>
            </w:r>
          </w:p>
        </w:tc>
      </w:tr>
      <w:tr w:rsidR="005A4292" w:rsidRPr="007F6D93" w14:paraId="08641B1B" w14:textId="77777777" w:rsidTr="009759B4">
        <w:trPr>
          <w:trHeight w:val="296"/>
        </w:trPr>
        <w:tc>
          <w:tcPr>
            <w:tcW w:w="1795" w:type="dxa"/>
          </w:tcPr>
          <w:p w14:paraId="006D5179" w14:textId="274EBD36" w:rsidR="005A4292" w:rsidRPr="004F7CF9" w:rsidRDefault="00C74CA2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center</w:t>
            </w:r>
          </w:p>
        </w:tc>
        <w:tc>
          <w:tcPr>
            <w:tcW w:w="7020" w:type="dxa"/>
          </w:tcPr>
          <w:p w14:paraId="51857847" w14:textId="4F1FC7A1" w:rsidR="005A4292" w:rsidRPr="007F6D93" w:rsidRDefault="009759B4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cs="Proxima Nova Cond"/>
                <w:color w:val="211D1E"/>
              </w:rPr>
              <w:t>The point from which all points on a circle are the same distance.</w:t>
            </w:r>
          </w:p>
        </w:tc>
      </w:tr>
      <w:tr w:rsidR="005A4292" w:rsidRPr="007F6D93" w14:paraId="4A0C9933" w14:textId="77777777" w:rsidTr="009759B4">
        <w:trPr>
          <w:trHeight w:val="332"/>
        </w:trPr>
        <w:tc>
          <w:tcPr>
            <w:tcW w:w="1795" w:type="dxa"/>
          </w:tcPr>
          <w:p w14:paraId="7F642C5F" w14:textId="3240BA88" w:rsidR="005A4292" w:rsidRPr="004F7CF9" w:rsidRDefault="00C74CA2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circle</w:t>
            </w:r>
          </w:p>
        </w:tc>
        <w:tc>
          <w:tcPr>
            <w:tcW w:w="7020" w:type="dxa"/>
          </w:tcPr>
          <w:p w14:paraId="41072469" w14:textId="530F6AF5" w:rsidR="005A4292" w:rsidRPr="007F6D93" w:rsidRDefault="009759B4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cs="Proxima Nova Cond"/>
                <w:color w:val="211D1E"/>
              </w:rPr>
              <w:t>The set of all points in a plane that are the same distance from a given point called the center.</w:t>
            </w:r>
          </w:p>
        </w:tc>
      </w:tr>
      <w:tr w:rsidR="005A4292" w:rsidRPr="007F6D93" w14:paraId="57DB8FE4" w14:textId="77777777" w:rsidTr="009759B4">
        <w:trPr>
          <w:trHeight w:val="332"/>
        </w:trPr>
        <w:tc>
          <w:tcPr>
            <w:tcW w:w="1795" w:type="dxa"/>
          </w:tcPr>
          <w:p w14:paraId="03709016" w14:textId="510D5A9C" w:rsidR="005A4292" w:rsidRPr="004F7CF9" w:rsidRDefault="00C74CA2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circumference</w:t>
            </w:r>
          </w:p>
        </w:tc>
        <w:tc>
          <w:tcPr>
            <w:tcW w:w="7020" w:type="dxa"/>
          </w:tcPr>
          <w:p w14:paraId="0E511692" w14:textId="23BB4E52" w:rsidR="005A4292" w:rsidRPr="007F6D93" w:rsidRDefault="009759B4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cs="Proxima Nova Cond"/>
                <w:color w:val="211D1E"/>
              </w:rPr>
              <w:t>The distance around a circle.</w:t>
            </w:r>
          </w:p>
        </w:tc>
      </w:tr>
      <w:tr w:rsidR="007F6D93" w:rsidRPr="007F6D93" w14:paraId="31E96BDB" w14:textId="77777777" w:rsidTr="009759B4">
        <w:tc>
          <w:tcPr>
            <w:tcW w:w="1795" w:type="dxa"/>
          </w:tcPr>
          <w:p w14:paraId="0495F30C" w14:textId="287F2529" w:rsidR="007F6D93" w:rsidRPr="004F7CF9" w:rsidRDefault="00C74CA2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composite figure</w:t>
            </w:r>
          </w:p>
        </w:tc>
        <w:tc>
          <w:tcPr>
            <w:tcW w:w="7020" w:type="dxa"/>
          </w:tcPr>
          <w:p w14:paraId="0799CA10" w14:textId="2F63EDC5" w:rsidR="007F6D93" w:rsidRPr="007F6D93" w:rsidRDefault="009759B4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cs="Proxima Nova Cond"/>
                <w:color w:val="211D1E"/>
              </w:rPr>
              <w:t>A figure that is made up of two or more figures.</w:t>
            </w:r>
          </w:p>
        </w:tc>
      </w:tr>
      <w:tr w:rsidR="005A4292" w:rsidRPr="007F6D93" w14:paraId="09F1DE85" w14:textId="77777777" w:rsidTr="009759B4">
        <w:tc>
          <w:tcPr>
            <w:tcW w:w="1795" w:type="dxa"/>
          </w:tcPr>
          <w:p w14:paraId="26F8637C" w14:textId="3A39AEE8" w:rsidR="005A4292" w:rsidRPr="004F7CF9" w:rsidRDefault="00C74CA2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diameter</w:t>
            </w:r>
          </w:p>
        </w:tc>
        <w:tc>
          <w:tcPr>
            <w:tcW w:w="7020" w:type="dxa"/>
          </w:tcPr>
          <w:p w14:paraId="740549EC" w14:textId="571B403C" w:rsidR="005A4292" w:rsidRPr="007F6D93" w:rsidRDefault="009759B4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cs="Proxima Nova Cond"/>
                <w:color w:val="211D1E"/>
              </w:rPr>
              <w:t>The distance across a circle through its center.</w:t>
            </w:r>
          </w:p>
        </w:tc>
      </w:tr>
      <w:tr w:rsidR="007F6D93" w:rsidRPr="007F6D93" w14:paraId="2CBEC7D7" w14:textId="77777777" w:rsidTr="009759B4">
        <w:tc>
          <w:tcPr>
            <w:tcW w:w="1795" w:type="dxa"/>
          </w:tcPr>
          <w:p w14:paraId="4F363CED" w14:textId="0EE5EC69" w:rsidR="007F6D93" w:rsidRPr="004F7CF9" w:rsidRDefault="00C74CA2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face</w:t>
            </w:r>
          </w:p>
        </w:tc>
        <w:tc>
          <w:tcPr>
            <w:tcW w:w="7020" w:type="dxa"/>
          </w:tcPr>
          <w:p w14:paraId="6ECC3FF7" w14:textId="07569283" w:rsidR="007F6D93" w:rsidRPr="007F6D93" w:rsidRDefault="009759B4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cs="Proxima Nova Cond"/>
                <w:color w:val="211D1E"/>
              </w:rPr>
              <w:t>A flat surface of a polyhedron.</w:t>
            </w:r>
          </w:p>
        </w:tc>
      </w:tr>
      <w:tr w:rsidR="005A4292" w:rsidRPr="007F6D93" w14:paraId="1EAC075E" w14:textId="77777777" w:rsidTr="009759B4">
        <w:tc>
          <w:tcPr>
            <w:tcW w:w="1795" w:type="dxa"/>
          </w:tcPr>
          <w:p w14:paraId="3481E1B7" w14:textId="3D90B4F3" w:rsidR="005A4292" w:rsidRPr="004F7CF9" w:rsidRDefault="00C74CA2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lateral face</w:t>
            </w:r>
          </w:p>
        </w:tc>
        <w:tc>
          <w:tcPr>
            <w:tcW w:w="7020" w:type="dxa"/>
          </w:tcPr>
          <w:p w14:paraId="6B3300A1" w14:textId="64819A09" w:rsidR="005A4292" w:rsidRPr="007F6D93" w:rsidRDefault="009759B4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cs="Proxima Nova Cond"/>
                <w:color w:val="211D1E"/>
              </w:rPr>
              <w:t>In a polyhedron, a face that is not a base.</w:t>
            </w:r>
          </w:p>
        </w:tc>
      </w:tr>
      <w:tr w:rsidR="00DE2DF6" w:rsidRPr="007F6D93" w14:paraId="073D41F7" w14:textId="77777777" w:rsidTr="009759B4">
        <w:tc>
          <w:tcPr>
            <w:tcW w:w="1795" w:type="dxa"/>
          </w:tcPr>
          <w:p w14:paraId="6DF1742F" w14:textId="418AEFD9" w:rsidR="00DE2DF6" w:rsidRDefault="00C74CA2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pi</w:t>
            </w:r>
          </w:p>
        </w:tc>
        <w:tc>
          <w:tcPr>
            <w:tcW w:w="7020" w:type="dxa"/>
          </w:tcPr>
          <w:p w14:paraId="63030E02" w14:textId="1D82A727" w:rsidR="00DE2DF6" w:rsidRPr="007F6D93" w:rsidRDefault="009759B4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cs="Proxima Nova Cond"/>
                <w:color w:val="211D1E"/>
              </w:rPr>
              <w:t xml:space="preserve">The ratio of the circumference of a circle to its diameter. The Greek letter </w:t>
            </w:r>
            <w:bookmarkStart w:id="3" w:name="_Hlk536518927"/>
            <w:r>
              <w:rPr>
                <w:rFonts w:ascii="UniMath2 A" w:hAnsi="UniMath2 A" w:cs="UniMath2 A"/>
                <w:color w:val="211D1E"/>
              </w:rPr>
              <w:t>π</w:t>
            </w:r>
            <w:bookmarkEnd w:id="3"/>
            <w:r>
              <w:rPr>
                <w:rFonts w:ascii="UniMath2 A" w:hAnsi="UniMath2 A" w:cs="UniMath2 A"/>
                <w:color w:val="211D1E"/>
              </w:rPr>
              <w:t xml:space="preserve"> </w:t>
            </w:r>
            <w:r>
              <w:rPr>
                <w:rFonts w:cs="Proxima Nova Cond"/>
                <w:color w:val="211D1E"/>
              </w:rPr>
              <w:t>represents this number.</w:t>
            </w:r>
          </w:p>
        </w:tc>
      </w:tr>
      <w:tr w:rsidR="00DE2DF6" w:rsidRPr="007F6D93" w14:paraId="43048C57" w14:textId="77777777" w:rsidTr="009759B4">
        <w:tc>
          <w:tcPr>
            <w:tcW w:w="1795" w:type="dxa"/>
          </w:tcPr>
          <w:p w14:paraId="133884A2" w14:textId="00FF771C" w:rsidR="00DE2DF6" w:rsidRDefault="00C74CA2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radius</w:t>
            </w:r>
          </w:p>
        </w:tc>
        <w:tc>
          <w:tcPr>
            <w:tcW w:w="7020" w:type="dxa"/>
          </w:tcPr>
          <w:p w14:paraId="7A44F8AA" w14:textId="733AA090" w:rsidR="00DE2DF6" w:rsidRPr="007F6D93" w:rsidRDefault="009759B4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cs="Proxima Nova Cond"/>
                <w:color w:val="211D1E"/>
              </w:rPr>
              <w:t>The distance from the center of a circle to any point on the circle.</w:t>
            </w:r>
          </w:p>
        </w:tc>
      </w:tr>
      <w:tr w:rsidR="00A56BC4" w:rsidRPr="007F6D93" w14:paraId="72815963" w14:textId="77777777" w:rsidTr="009759B4">
        <w:tc>
          <w:tcPr>
            <w:tcW w:w="1795" w:type="dxa"/>
          </w:tcPr>
          <w:p w14:paraId="7B023F7F" w14:textId="361871FC" w:rsidR="00A56BC4" w:rsidRDefault="00A56BC4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prism</w:t>
            </w:r>
          </w:p>
        </w:tc>
        <w:tc>
          <w:tcPr>
            <w:tcW w:w="7020" w:type="dxa"/>
          </w:tcPr>
          <w:p w14:paraId="204AD95C" w14:textId="1F411B5F" w:rsidR="00A56BC4" w:rsidRDefault="00A56BC4" w:rsidP="008C6621">
            <w:pPr>
              <w:spacing w:before="40" w:after="40"/>
              <w:rPr>
                <w:rFonts w:cs="Proxima Nova Cond"/>
                <w:color w:val="211D1E"/>
              </w:rPr>
            </w:pPr>
            <w:r>
              <w:rPr>
                <w:rFonts w:cs="Proxima Nova Cond"/>
                <w:color w:val="211D1E"/>
              </w:rPr>
              <w:t>A polyhedron with two parallel congruent faces called bases.</w:t>
            </w:r>
          </w:p>
        </w:tc>
      </w:tr>
      <w:tr w:rsidR="00C74CA2" w:rsidRPr="007F6D93" w14:paraId="1DA5ED14" w14:textId="77777777" w:rsidTr="009759B4">
        <w:tc>
          <w:tcPr>
            <w:tcW w:w="1795" w:type="dxa"/>
          </w:tcPr>
          <w:p w14:paraId="5760ADE8" w14:textId="26978931" w:rsidR="00C74CA2" w:rsidRDefault="00C74CA2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pyramid</w:t>
            </w:r>
          </w:p>
        </w:tc>
        <w:tc>
          <w:tcPr>
            <w:tcW w:w="7020" w:type="dxa"/>
          </w:tcPr>
          <w:p w14:paraId="32FC8C7A" w14:textId="2BCC4AD3" w:rsidR="00C74CA2" w:rsidRPr="007F6D93" w:rsidRDefault="008A53A9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cs="Proxima Nova Cond"/>
                <w:color w:val="211D1E"/>
              </w:rPr>
              <w:t>A polyhedron with one base that is a polygon and three or more triangular faces that meet at a common vertex.</w:t>
            </w:r>
          </w:p>
        </w:tc>
      </w:tr>
      <w:tr w:rsidR="00C74CA2" w:rsidRPr="007F6D93" w14:paraId="66309281" w14:textId="77777777" w:rsidTr="009759B4">
        <w:tc>
          <w:tcPr>
            <w:tcW w:w="1795" w:type="dxa"/>
          </w:tcPr>
          <w:p w14:paraId="10CECC2D" w14:textId="13E87BD3" w:rsidR="00C74CA2" w:rsidRDefault="00C74CA2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semicircle</w:t>
            </w:r>
          </w:p>
        </w:tc>
        <w:tc>
          <w:tcPr>
            <w:tcW w:w="7020" w:type="dxa"/>
          </w:tcPr>
          <w:p w14:paraId="687B8880" w14:textId="14C2A986" w:rsidR="00C74CA2" w:rsidRPr="00216765" w:rsidRDefault="00216765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cs="Proxima Nova Cond"/>
                <w:color w:val="211D1E"/>
              </w:rPr>
              <w:t xml:space="preserve">Half of a circle. </w:t>
            </w:r>
          </w:p>
        </w:tc>
      </w:tr>
      <w:tr w:rsidR="00C74CA2" w:rsidRPr="007F6D93" w14:paraId="614370C6" w14:textId="77777777" w:rsidTr="009759B4">
        <w:tc>
          <w:tcPr>
            <w:tcW w:w="1795" w:type="dxa"/>
          </w:tcPr>
          <w:p w14:paraId="388741D6" w14:textId="155D318B" w:rsidR="00C74CA2" w:rsidRDefault="00C74CA2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slant height</w:t>
            </w:r>
          </w:p>
        </w:tc>
        <w:tc>
          <w:tcPr>
            <w:tcW w:w="7020" w:type="dxa"/>
          </w:tcPr>
          <w:p w14:paraId="37F586DC" w14:textId="37CF4A06" w:rsidR="00C74CA2" w:rsidRPr="007F6D93" w:rsidRDefault="00216765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cs="Proxima Nova Cond"/>
                <w:color w:val="211D1E"/>
              </w:rPr>
              <w:t>The height of each lateral face.</w:t>
            </w:r>
          </w:p>
        </w:tc>
      </w:tr>
      <w:tr w:rsidR="00C74CA2" w:rsidRPr="007F6D93" w14:paraId="32989523" w14:textId="77777777" w:rsidTr="009759B4">
        <w:tc>
          <w:tcPr>
            <w:tcW w:w="1795" w:type="dxa"/>
          </w:tcPr>
          <w:p w14:paraId="566969EE" w14:textId="5C051AAD" w:rsidR="00C74CA2" w:rsidRDefault="00C74CA2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surface area</w:t>
            </w:r>
          </w:p>
        </w:tc>
        <w:tc>
          <w:tcPr>
            <w:tcW w:w="7020" w:type="dxa"/>
          </w:tcPr>
          <w:p w14:paraId="2511AFF8" w14:textId="6DF8E97F" w:rsidR="00C74CA2" w:rsidRPr="007F6D93" w:rsidRDefault="00216765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cs="Proxima Nova Cond"/>
                <w:color w:val="211D1E"/>
              </w:rPr>
              <w:t>The sum of the areas of all the surfaces (faces) of a three-dimensional figure.</w:t>
            </w:r>
          </w:p>
        </w:tc>
      </w:tr>
      <w:tr w:rsidR="00C74CA2" w:rsidRPr="007F6D93" w14:paraId="3F52EE83" w14:textId="77777777" w:rsidTr="009759B4">
        <w:tc>
          <w:tcPr>
            <w:tcW w:w="1795" w:type="dxa"/>
          </w:tcPr>
          <w:p w14:paraId="54E86167" w14:textId="6DC73E4C" w:rsidR="00C74CA2" w:rsidRDefault="00C74CA2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volume</w:t>
            </w:r>
          </w:p>
        </w:tc>
        <w:tc>
          <w:tcPr>
            <w:tcW w:w="7020" w:type="dxa"/>
          </w:tcPr>
          <w:p w14:paraId="71ED7FF6" w14:textId="51BCC157" w:rsidR="00C74CA2" w:rsidRPr="007F6D93" w:rsidRDefault="00216765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cs="Proxima Nova Cond"/>
                <w:color w:val="211D1E"/>
              </w:rPr>
              <w:t>The number of cubic units needed to fill the space occupied by a solid.</w:t>
            </w:r>
          </w:p>
        </w:tc>
      </w:tr>
    </w:tbl>
    <w:p w14:paraId="7492F005" w14:textId="77777777" w:rsidR="002959F9" w:rsidRPr="00216765" w:rsidRDefault="002959F9" w:rsidP="00DD0461">
      <w:pPr>
        <w:spacing w:after="40"/>
        <w:rPr>
          <w:rFonts w:ascii="Proxima Nova" w:hAnsi="Proxima Nova"/>
          <w:sz w:val="12"/>
          <w:szCs w:val="12"/>
        </w:rPr>
      </w:pPr>
    </w:p>
    <w:p w14:paraId="2F70F9DD" w14:textId="440EE348" w:rsidR="00BF6FC7" w:rsidRPr="00C74673" w:rsidRDefault="00BF6FC7" w:rsidP="007F6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ind w:right="360"/>
        <w:rPr>
          <w:rFonts w:ascii="Proxima Nova" w:hAnsi="Proxima Nova"/>
          <w:b/>
          <w:sz w:val="28"/>
          <w:szCs w:val="28"/>
        </w:rPr>
      </w:pPr>
      <w:r w:rsidRPr="00C74673">
        <w:rPr>
          <w:rFonts w:ascii="Proxima Nova" w:hAnsi="Proxima Nova"/>
          <w:b/>
          <w:sz w:val="28"/>
          <w:szCs w:val="28"/>
        </w:rPr>
        <w:t>How You Can Provide Support</w:t>
      </w:r>
      <w:r w:rsidR="00504A23">
        <w:rPr>
          <w:rFonts w:ascii="Proxima Nova" w:hAnsi="Proxima Nova"/>
          <w:b/>
          <w:sz w:val="28"/>
          <w:szCs w:val="28"/>
        </w:rPr>
        <w:t xml:space="preserve"> </w:t>
      </w:r>
    </w:p>
    <w:p w14:paraId="13F42091" w14:textId="1A8683EA" w:rsidR="00146F9C" w:rsidRPr="00146F9C" w:rsidRDefault="00146F9C" w:rsidP="00146F9C">
      <w:pPr>
        <w:pStyle w:val="ListParagraph"/>
        <w:numPr>
          <w:ilvl w:val="0"/>
          <w:numId w:val="1"/>
        </w:numPr>
        <w:spacing w:before="120" w:after="120"/>
        <w:ind w:left="360" w:right="360"/>
        <w:rPr>
          <w:rFonts w:ascii="Proxima Nova" w:hAnsi="Proxima Nova"/>
          <w:sz w:val="23"/>
          <w:szCs w:val="23"/>
        </w:rPr>
      </w:pPr>
      <w:r w:rsidRPr="001B1AA7">
        <w:rPr>
          <w:rFonts w:ascii="Proxima Nova" w:hAnsi="Proxima Nova"/>
          <w:sz w:val="23"/>
          <w:szCs w:val="23"/>
        </w:rPr>
        <w:t>Support your child’s understanding of</w:t>
      </w:r>
      <w:r>
        <w:rPr>
          <w:rFonts w:ascii="Proxima Nova" w:hAnsi="Proxima Nova"/>
          <w:sz w:val="23"/>
          <w:szCs w:val="23"/>
        </w:rPr>
        <w:t xml:space="preserve"> measuring figures by pointing out figures and terms that were studied in this section. </w:t>
      </w:r>
    </w:p>
    <w:p w14:paraId="7A0E4B7E" w14:textId="7870FA38" w:rsidR="00504A23" w:rsidRDefault="00F32111" w:rsidP="00504A23">
      <w:pPr>
        <w:pStyle w:val="ListParagraph"/>
        <w:numPr>
          <w:ilvl w:val="0"/>
          <w:numId w:val="1"/>
        </w:numPr>
        <w:spacing w:before="120" w:after="120"/>
        <w:ind w:left="360" w:right="360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 xml:space="preserve">Encourage your child to have a positive, growth-oriented </w:t>
      </w:r>
      <w:r w:rsidR="00314EB5">
        <w:rPr>
          <w:rFonts w:ascii="Proxima Nova" w:hAnsi="Proxima Nova"/>
          <w:sz w:val="23"/>
          <w:szCs w:val="23"/>
        </w:rPr>
        <w:t>attitude towards mathematic</w:t>
      </w:r>
      <w:r w:rsidR="00146F9C">
        <w:rPr>
          <w:rFonts w:ascii="Proxima Nova" w:hAnsi="Proxima Nova"/>
          <w:sz w:val="23"/>
          <w:szCs w:val="23"/>
        </w:rPr>
        <w:t xml:space="preserve">s </w:t>
      </w:r>
      <w:r w:rsidR="00314EB5">
        <w:rPr>
          <w:rFonts w:ascii="Proxima Nova" w:hAnsi="Proxima Nova"/>
          <w:sz w:val="23"/>
          <w:szCs w:val="23"/>
        </w:rPr>
        <w:t xml:space="preserve">and their learning. </w:t>
      </w:r>
    </w:p>
    <w:p w14:paraId="17ABA3C1" w14:textId="790B4572" w:rsidR="00504A23" w:rsidRDefault="00504A23" w:rsidP="00504A23">
      <w:pPr>
        <w:pStyle w:val="ListParagraph"/>
        <w:numPr>
          <w:ilvl w:val="1"/>
          <w:numId w:val="1"/>
        </w:numPr>
        <w:spacing w:before="120" w:after="120"/>
        <w:ind w:left="720" w:right="540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 xml:space="preserve">Encourage them to ask questions – both at home and in class. Sometimes, an answer to a question will generate more questions. That’s how you know </w:t>
      </w:r>
      <w:r w:rsidR="005A4292">
        <w:rPr>
          <w:rFonts w:ascii="Proxima Nova" w:hAnsi="Proxima Nova"/>
          <w:sz w:val="23"/>
          <w:szCs w:val="23"/>
        </w:rPr>
        <w:t>they</w:t>
      </w:r>
      <w:r>
        <w:rPr>
          <w:rFonts w:ascii="Proxima Nova" w:hAnsi="Proxima Nova"/>
          <w:sz w:val="23"/>
          <w:szCs w:val="23"/>
        </w:rPr>
        <w:t xml:space="preserve"> are learning!</w:t>
      </w:r>
    </w:p>
    <w:p w14:paraId="612627AA" w14:textId="2195C597" w:rsidR="00504A23" w:rsidRDefault="00504A23" w:rsidP="00504A23">
      <w:pPr>
        <w:pStyle w:val="ListParagraph"/>
        <w:numPr>
          <w:ilvl w:val="1"/>
          <w:numId w:val="1"/>
        </w:numPr>
        <w:spacing w:before="120" w:after="120"/>
        <w:ind w:left="720" w:right="360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>Encourage your child to embrace challenges and remind them that every challenge is an opportunity to learn something new.</w:t>
      </w:r>
    </w:p>
    <w:p w14:paraId="4B3F641E" w14:textId="2F33613D" w:rsidR="00F32111" w:rsidRDefault="00314EB5" w:rsidP="00504A23">
      <w:pPr>
        <w:pStyle w:val="ListParagraph"/>
        <w:numPr>
          <w:ilvl w:val="1"/>
          <w:numId w:val="1"/>
        </w:numPr>
        <w:spacing w:before="120" w:after="120"/>
        <w:ind w:left="720" w:right="360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>Celebrate successes – both small and large.</w:t>
      </w:r>
      <w:r w:rsidR="00504A23">
        <w:rPr>
          <w:rFonts w:ascii="Proxima Nova" w:hAnsi="Proxima Nova"/>
          <w:sz w:val="23"/>
          <w:szCs w:val="23"/>
        </w:rPr>
        <w:t xml:space="preserve"> </w:t>
      </w:r>
    </w:p>
    <w:p w14:paraId="64544BF4" w14:textId="4ADC958F" w:rsidR="00F32111" w:rsidRPr="00AB681C" w:rsidRDefault="00DD0461" w:rsidP="00AB681C">
      <w:pPr>
        <w:pStyle w:val="ListParagraph"/>
        <w:numPr>
          <w:ilvl w:val="0"/>
          <w:numId w:val="1"/>
        </w:numPr>
        <w:spacing w:before="120" w:after="120"/>
        <w:ind w:left="360" w:right="540"/>
        <w:rPr>
          <w:rFonts w:ascii="Proxima Nova" w:hAnsi="Proxima Nova"/>
          <w:sz w:val="23"/>
          <w:szCs w:val="23"/>
        </w:rPr>
      </w:pPr>
      <w:r w:rsidRPr="00DD0461">
        <w:rPr>
          <w:rFonts w:ascii="Proxima Nova" w:hAnsi="Proxima Nova"/>
          <w:sz w:val="23"/>
          <w:szCs w:val="23"/>
        </w:rPr>
        <w:t>Contact me to arrange a time to discuss the specifics of your c</w:t>
      </w:r>
      <w:r w:rsidRPr="00F32111">
        <w:rPr>
          <w:rFonts w:ascii="Proxima Nova" w:hAnsi="Proxima Nova"/>
          <w:sz w:val="23"/>
          <w:szCs w:val="23"/>
        </w:rPr>
        <w:t xml:space="preserve">hild’s performance and how we can work together to </w:t>
      </w:r>
      <w:r w:rsidR="00F32111" w:rsidRPr="00F32111">
        <w:rPr>
          <w:rFonts w:ascii="Proxima Nova" w:hAnsi="Proxima Nova"/>
          <w:sz w:val="23"/>
          <w:szCs w:val="23"/>
        </w:rPr>
        <w:t>help them succeed in this module</w:t>
      </w:r>
      <w:r w:rsidRPr="00F32111">
        <w:rPr>
          <w:rFonts w:ascii="Proxima Nova" w:hAnsi="Proxima Nova"/>
          <w:sz w:val="23"/>
          <w:szCs w:val="23"/>
        </w:rPr>
        <w:t>.</w:t>
      </w:r>
    </w:p>
    <w:p w14:paraId="1806B0E0" w14:textId="4756B46B" w:rsidR="00C74673" w:rsidRPr="00DD0461" w:rsidRDefault="00C74673" w:rsidP="00C74673">
      <w:pPr>
        <w:ind w:right="990"/>
        <w:rPr>
          <w:rFonts w:ascii="Proxima Nova" w:hAnsi="Proxima Nova"/>
          <w:sz w:val="23"/>
          <w:szCs w:val="23"/>
        </w:rPr>
      </w:pPr>
      <w:r w:rsidRPr="00DD0461">
        <w:rPr>
          <w:rFonts w:ascii="Proxima Nova" w:hAnsi="Proxima Nova"/>
          <w:sz w:val="23"/>
          <w:szCs w:val="23"/>
        </w:rPr>
        <w:t xml:space="preserve">Sincerely, </w:t>
      </w:r>
    </w:p>
    <w:p w14:paraId="2FFA33AA" w14:textId="5247271D" w:rsidR="00C74673" w:rsidRPr="002959F9" w:rsidRDefault="00C74673" w:rsidP="003C0556">
      <w:pPr>
        <w:spacing w:before="360"/>
        <w:rPr>
          <w:rFonts w:ascii="Proxima Nova" w:hAnsi="Proxima Nova"/>
          <w:sz w:val="32"/>
          <w:szCs w:val="32"/>
        </w:rPr>
      </w:pPr>
      <w:r>
        <w:rPr>
          <w:rFonts w:ascii="Proxima Nova" w:hAnsi="Proxima Nova"/>
          <w:sz w:val="32"/>
          <w:szCs w:val="32"/>
        </w:rPr>
        <w:lastRenderedPageBreak/>
        <w:t xml:space="preserve">______________________ </w:t>
      </w:r>
      <w:r>
        <w:rPr>
          <w:rFonts w:ascii="Proxima Nova" w:hAnsi="Proxima Nova"/>
          <w:sz w:val="32"/>
          <w:szCs w:val="32"/>
        </w:rPr>
        <w:tab/>
        <w:t>______________________</w:t>
      </w:r>
      <w:r>
        <w:rPr>
          <w:rFonts w:ascii="Proxima Nova" w:hAnsi="Proxima Nova"/>
          <w:sz w:val="32"/>
          <w:szCs w:val="32"/>
        </w:rPr>
        <w:br/>
      </w:r>
      <w:r w:rsidRPr="00BF6FC7">
        <w:rPr>
          <w:rFonts w:ascii="Proxima Nova" w:hAnsi="Proxima Nova"/>
          <w:sz w:val="20"/>
          <w:szCs w:val="20"/>
        </w:rPr>
        <w:t>(Teacher’s Name)</w:t>
      </w:r>
      <w:r>
        <w:rPr>
          <w:rFonts w:ascii="Proxima Nova" w:hAnsi="Proxima Nova"/>
          <w:sz w:val="20"/>
          <w:szCs w:val="20"/>
        </w:rPr>
        <w:tab/>
      </w:r>
      <w:r>
        <w:rPr>
          <w:rFonts w:ascii="Proxima Nova" w:hAnsi="Proxima Nova"/>
          <w:sz w:val="20"/>
          <w:szCs w:val="20"/>
        </w:rPr>
        <w:tab/>
      </w:r>
      <w:r>
        <w:rPr>
          <w:rFonts w:ascii="Proxima Nova" w:hAnsi="Proxima Nova"/>
          <w:sz w:val="20"/>
          <w:szCs w:val="20"/>
        </w:rPr>
        <w:tab/>
      </w:r>
      <w:r>
        <w:rPr>
          <w:rFonts w:ascii="Proxima Nova" w:hAnsi="Proxima Nova"/>
          <w:sz w:val="20"/>
          <w:szCs w:val="20"/>
        </w:rPr>
        <w:tab/>
      </w:r>
      <w:r w:rsidRPr="00BF6FC7">
        <w:rPr>
          <w:rFonts w:ascii="Proxima Nova" w:hAnsi="Proxima Nova"/>
          <w:sz w:val="20"/>
          <w:szCs w:val="20"/>
        </w:rPr>
        <w:t>(</w:t>
      </w:r>
      <w:r>
        <w:rPr>
          <w:rFonts w:ascii="Proxima Nova" w:hAnsi="Proxima Nova"/>
          <w:sz w:val="20"/>
          <w:szCs w:val="20"/>
        </w:rPr>
        <w:t>Email/Phone</w:t>
      </w:r>
      <w:r w:rsidR="002D03E0">
        <w:rPr>
          <w:rFonts w:ascii="Proxima Nova" w:hAnsi="Proxima Nova"/>
          <w:sz w:val="20"/>
          <w:szCs w:val="20"/>
        </w:rPr>
        <w:t>)</w:t>
      </w:r>
    </w:p>
    <w:sectPr w:rsidR="00C74673" w:rsidRPr="002959F9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1B0CF" w14:textId="77777777" w:rsidR="00C74673" w:rsidRDefault="00C74673" w:rsidP="00C74673">
      <w:pPr>
        <w:spacing w:after="0" w:line="240" w:lineRule="auto"/>
      </w:pPr>
      <w:r>
        <w:separator/>
      </w:r>
    </w:p>
  </w:endnote>
  <w:endnote w:type="continuationSeparator" w:id="0">
    <w:p w14:paraId="6E7DAD64" w14:textId="77777777" w:rsidR="00C74673" w:rsidRDefault="00C74673" w:rsidP="00C74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oxima Nova Cond">
    <w:altName w:val="Proxima Nova Cond"/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UniMath2 A">
    <w:altName w:val="UniMath2 A"/>
    <w:panose1 w:val="02000503020000020004"/>
    <w:charset w:val="00"/>
    <w:family w:val="modern"/>
    <w:notTrueType/>
    <w:pitch w:val="variable"/>
    <w:sig w:usb0="800000EF" w:usb1="5001E4F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748DC" w14:textId="00B23710" w:rsidR="00C74673" w:rsidRPr="00C74673" w:rsidRDefault="00C74673">
    <w:pPr>
      <w:pStyle w:val="Footer"/>
      <w:rPr>
        <w:sz w:val="18"/>
        <w:szCs w:val="18"/>
      </w:rPr>
    </w:pPr>
    <w:r w:rsidRPr="00C74673">
      <w:rPr>
        <w:sz w:val="18"/>
        <w:szCs w:val="18"/>
      </w:rPr>
      <w:tab/>
    </w:r>
    <w:r w:rsidRPr="00C74673">
      <w:rPr>
        <w:sz w:val="18"/>
        <w:szCs w:val="18"/>
      </w:rPr>
      <w:tab/>
    </w:r>
    <w:r w:rsidR="009678BE" w:rsidRPr="00C74673">
      <w:rPr>
        <w:sz w:val="18"/>
        <w:szCs w:val="18"/>
      </w:rPr>
      <w:t>Family Letter</w:t>
    </w:r>
    <w:r w:rsidR="009678BE" w:rsidRPr="00C74673">
      <w:rPr>
        <w:rFonts w:cstheme="minorHAnsi"/>
        <w:sz w:val="18"/>
        <w:szCs w:val="18"/>
      </w:rPr>
      <w:t xml:space="preserve"> </w:t>
    </w:r>
    <w:r w:rsidRPr="00C74673">
      <w:rPr>
        <w:rFonts w:cstheme="minorHAnsi"/>
        <w:sz w:val="18"/>
        <w:szCs w:val="18"/>
      </w:rPr>
      <w:t>•</w:t>
    </w:r>
    <w:r w:rsidRPr="00C74673">
      <w:rPr>
        <w:sz w:val="18"/>
        <w:szCs w:val="18"/>
      </w:rPr>
      <w:t xml:space="preserve"> </w:t>
    </w:r>
    <w:r w:rsidR="00E54B3B">
      <w:rPr>
        <w:sz w:val="18"/>
        <w:szCs w:val="18"/>
      </w:rPr>
      <w:t>Measure Figures</w:t>
    </w:r>
  </w:p>
  <w:p w14:paraId="62FA00F8" w14:textId="77777777" w:rsidR="00C74673" w:rsidRDefault="00C74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4A478" w14:textId="77777777" w:rsidR="00C74673" w:rsidRDefault="00C74673" w:rsidP="00C74673">
      <w:pPr>
        <w:spacing w:after="0" w:line="240" w:lineRule="auto"/>
      </w:pPr>
      <w:r>
        <w:separator/>
      </w:r>
    </w:p>
  </w:footnote>
  <w:footnote w:type="continuationSeparator" w:id="0">
    <w:p w14:paraId="5364FDCA" w14:textId="77777777" w:rsidR="00C74673" w:rsidRDefault="00C74673" w:rsidP="00C74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31483" w14:textId="2B267FA2" w:rsidR="00F6490B" w:rsidRDefault="0030638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EFB342D" wp14:editId="4BB729B4">
          <wp:simplePos x="0" y="0"/>
          <wp:positionH relativeFrom="column">
            <wp:posOffset>-895350</wp:posOffset>
          </wp:positionH>
          <wp:positionV relativeFrom="paragraph">
            <wp:posOffset>-447675</wp:posOffset>
          </wp:positionV>
          <wp:extent cx="5943600" cy="81539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veal_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15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4A6D"/>
    <w:multiLevelType w:val="hybridMultilevel"/>
    <w:tmpl w:val="D2B29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21AC0"/>
    <w:multiLevelType w:val="hybridMultilevel"/>
    <w:tmpl w:val="D506E638"/>
    <w:lvl w:ilvl="0" w:tplc="3BBE59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D44BC"/>
    <w:multiLevelType w:val="hybridMultilevel"/>
    <w:tmpl w:val="0900A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FC7"/>
    <w:rsid w:val="0000042C"/>
    <w:rsid w:val="00026E94"/>
    <w:rsid w:val="0003431D"/>
    <w:rsid w:val="001158BA"/>
    <w:rsid w:val="001341BF"/>
    <w:rsid w:val="00144D15"/>
    <w:rsid w:val="00146F9C"/>
    <w:rsid w:val="001A3CA7"/>
    <w:rsid w:val="001A5F21"/>
    <w:rsid w:val="001F482F"/>
    <w:rsid w:val="00214BFE"/>
    <w:rsid w:val="00216765"/>
    <w:rsid w:val="0024529A"/>
    <w:rsid w:val="00286A8D"/>
    <w:rsid w:val="002959F9"/>
    <w:rsid w:val="002D03E0"/>
    <w:rsid w:val="0030638E"/>
    <w:rsid w:val="00314EB5"/>
    <w:rsid w:val="003A2D22"/>
    <w:rsid w:val="003C0556"/>
    <w:rsid w:val="00401CE5"/>
    <w:rsid w:val="00406833"/>
    <w:rsid w:val="00425F27"/>
    <w:rsid w:val="00442396"/>
    <w:rsid w:val="004C4621"/>
    <w:rsid w:val="004F7CF9"/>
    <w:rsid w:val="00504A23"/>
    <w:rsid w:val="0054276A"/>
    <w:rsid w:val="0058556F"/>
    <w:rsid w:val="005A4292"/>
    <w:rsid w:val="005B0266"/>
    <w:rsid w:val="005D0EA8"/>
    <w:rsid w:val="006766B6"/>
    <w:rsid w:val="00684992"/>
    <w:rsid w:val="006B0E46"/>
    <w:rsid w:val="006D1A97"/>
    <w:rsid w:val="00727979"/>
    <w:rsid w:val="00744000"/>
    <w:rsid w:val="007F6D93"/>
    <w:rsid w:val="008A53A9"/>
    <w:rsid w:val="008C4714"/>
    <w:rsid w:val="009228FE"/>
    <w:rsid w:val="009678BE"/>
    <w:rsid w:val="00974048"/>
    <w:rsid w:val="009759B4"/>
    <w:rsid w:val="009D485A"/>
    <w:rsid w:val="00A56BC4"/>
    <w:rsid w:val="00AB1711"/>
    <w:rsid w:val="00AB681C"/>
    <w:rsid w:val="00AC2811"/>
    <w:rsid w:val="00AD2B03"/>
    <w:rsid w:val="00AD38D0"/>
    <w:rsid w:val="00B231A1"/>
    <w:rsid w:val="00BC2FA7"/>
    <w:rsid w:val="00BF5BF6"/>
    <w:rsid w:val="00BF6FC7"/>
    <w:rsid w:val="00C74673"/>
    <w:rsid w:val="00C74CA2"/>
    <w:rsid w:val="00CB104E"/>
    <w:rsid w:val="00CB28E9"/>
    <w:rsid w:val="00CD01D4"/>
    <w:rsid w:val="00CF7EBB"/>
    <w:rsid w:val="00D65E41"/>
    <w:rsid w:val="00DD0461"/>
    <w:rsid w:val="00DE2DF6"/>
    <w:rsid w:val="00DE4E41"/>
    <w:rsid w:val="00E04125"/>
    <w:rsid w:val="00E372AD"/>
    <w:rsid w:val="00E54B3B"/>
    <w:rsid w:val="00E73A8B"/>
    <w:rsid w:val="00E7759F"/>
    <w:rsid w:val="00EB1E5A"/>
    <w:rsid w:val="00F32111"/>
    <w:rsid w:val="00F52907"/>
    <w:rsid w:val="00F6490B"/>
    <w:rsid w:val="00F80B04"/>
    <w:rsid w:val="00FD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8384EA0"/>
  <w15:chartTrackingRefBased/>
  <w15:docId w15:val="{FA16758D-7EDC-450E-9B09-D572C3F5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4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4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673"/>
  </w:style>
  <w:style w:type="paragraph" w:styleId="Footer">
    <w:name w:val="footer"/>
    <w:basedOn w:val="Normal"/>
    <w:link w:val="FooterChar"/>
    <w:uiPriority w:val="99"/>
    <w:unhideWhenUsed/>
    <w:rsid w:val="00C74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673"/>
  </w:style>
  <w:style w:type="paragraph" w:styleId="ListParagraph">
    <w:name w:val="List Paragraph"/>
    <w:basedOn w:val="Normal"/>
    <w:uiPriority w:val="34"/>
    <w:qFormat/>
    <w:rsid w:val="006766B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D2B03"/>
    <w:rPr>
      <w:color w:val="808080"/>
    </w:rPr>
  </w:style>
  <w:style w:type="character" w:customStyle="1" w:styleId="A7">
    <w:name w:val="A7"/>
    <w:uiPriority w:val="99"/>
    <w:rsid w:val="00216765"/>
    <w:rPr>
      <w:rFonts w:cs="Proxima Nova Cond"/>
      <w:color w:val="211D1E"/>
      <w:sz w:val="12"/>
      <w:szCs w:val="12"/>
    </w:rPr>
  </w:style>
  <w:style w:type="character" w:styleId="CommentReference">
    <w:name w:val="annotation reference"/>
    <w:basedOn w:val="DefaultParagraphFont"/>
    <w:uiPriority w:val="99"/>
    <w:semiHidden/>
    <w:unhideWhenUsed/>
    <w:rsid w:val="00B231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31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31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1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31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9B9FC-4E23-4B9A-9004-6859DF648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Everly, Karen</dc:creator>
  <cp:keywords/>
  <dc:description/>
  <cp:lastModifiedBy>Bradley, Kenneth</cp:lastModifiedBy>
  <cp:revision>9</cp:revision>
  <cp:lastPrinted>2018-12-05T18:03:00Z</cp:lastPrinted>
  <dcterms:created xsi:type="dcterms:W3CDTF">2019-01-18T13:35:00Z</dcterms:created>
  <dcterms:modified xsi:type="dcterms:W3CDTF">2019-01-30T15:44:00Z</dcterms:modified>
</cp:coreProperties>
</file>